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F63" w:rsidRPr="00AE2F63" w:rsidRDefault="00AE2F63" w:rsidP="00AE2F63">
      <w:pPr>
        <w:jc w:val="center"/>
        <w:rPr>
          <w:rFonts w:ascii="Times New Roman" w:hAnsi="Times New Roman" w:cs="Times New Roman"/>
          <w:sz w:val="24"/>
          <w:szCs w:val="24"/>
        </w:rPr>
      </w:pPr>
      <w:r w:rsidRPr="00AE2F63">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rsidR="00AE2F63" w:rsidRPr="00AE2F63" w:rsidRDefault="00AE2F63" w:rsidP="00AE2F63">
      <w:pPr>
        <w:jc w:val="center"/>
        <w:rPr>
          <w:rFonts w:ascii="Times New Roman" w:hAnsi="Times New Roman" w:cs="Times New Roman"/>
          <w:sz w:val="24"/>
          <w:szCs w:val="24"/>
        </w:rPr>
      </w:pPr>
      <w:r w:rsidRPr="00AE2F63">
        <w:rPr>
          <w:rFonts w:ascii="Times New Roman" w:hAnsi="Times New Roman" w:cs="Times New Roman"/>
          <w:sz w:val="24"/>
          <w:szCs w:val="24"/>
        </w:rPr>
        <w:t>«УВАРОВСКИЙ ПОЛИТЕХНИЧЕСКИЙ КОЛЛЕДЖ»</w:t>
      </w:r>
    </w:p>
    <w:p w:rsidR="00AE2F63" w:rsidRPr="00AE2F63" w:rsidRDefault="00AE2F63" w:rsidP="00AE2F63">
      <w:pPr>
        <w:ind w:left="426" w:firstLine="850"/>
        <w:jc w:val="center"/>
        <w:rPr>
          <w:rFonts w:ascii="Times New Roman" w:hAnsi="Times New Roman" w:cs="Times New Roman"/>
          <w:sz w:val="24"/>
          <w:szCs w:val="24"/>
        </w:rPr>
      </w:pPr>
    </w:p>
    <w:p w:rsidR="00AE2F63" w:rsidRPr="00AE2F63" w:rsidRDefault="00AE2F63" w:rsidP="00AE2F63">
      <w:pPr>
        <w:ind w:left="426" w:firstLine="850"/>
        <w:jc w:val="center"/>
        <w:rPr>
          <w:rFonts w:ascii="Times New Roman" w:hAnsi="Times New Roman" w:cs="Times New Roman"/>
          <w:sz w:val="24"/>
          <w:szCs w:val="24"/>
        </w:rPr>
      </w:pPr>
    </w:p>
    <w:p w:rsidR="00AE2F63" w:rsidRPr="00AE2F63" w:rsidRDefault="00AE2F63" w:rsidP="00AE2F63">
      <w:pPr>
        <w:rPr>
          <w:rFonts w:ascii="Times New Roman" w:hAnsi="Times New Roman" w:cs="Times New Roman"/>
          <w:sz w:val="24"/>
          <w:szCs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AE2F63" w:rsidRPr="00AE2F63" w:rsidTr="00EF7DE6">
        <w:trPr>
          <w:trHeight w:val="2190"/>
        </w:trPr>
        <w:tc>
          <w:tcPr>
            <w:tcW w:w="4558" w:type="dxa"/>
          </w:tcPr>
          <w:p w:rsidR="00AE2F63" w:rsidRPr="00AE2F63" w:rsidRDefault="00AE2F63" w:rsidP="00EF7DE6">
            <w:pPr>
              <w:rPr>
                <w:rFonts w:ascii="Times New Roman" w:hAnsi="Times New Roman" w:cs="Times New Roman"/>
                <w:sz w:val="24"/>
                <w:szCs w:val="24"/>
              </w:rPr>
            </w:pPr>
            <w:r w:rsidRPr="00AE2F63">
              <w:rPr>
                <w:rFonts w:ascii="Times New Roman" w:hAnsi="Times New Roman" w:cs="Times New Roman"/>
                <w:sz w:val="24"/>
                <w:szCs w:val="24"/>
              </w:rPr>
              <w:t>РАССМОТРЕНО И ОДОБРЕНО</w:t>
            </w:r>
          </w:p>
          <w:p w:rsidR="00AE2F63" w:rsidRPr="00AE2F63" w:rsidRDefault="00AE2F63" w:rsidP="00EF7DE6">
            <w:pPr>
              <w:rPr>
                <w:rFonts w:ascii="Times New Roman" w:hAnsi="Times New Roman" w:cs="Times New Roman"/>
                <w:sz w:val="24"/>
                <w:szCs w:val="24"/>
              </w:rPr>
            </w:pPr>
            <w:r w:rsidRPr="00AE2F63">
              <w:rPr>
                <w:rFonts w:ascii="Times New Roman" w:hAnsi="Times New Roman" w:cs="Times New Roman"/>
                <w:sz w:val="24"/>
                <w:szCs w:val="24"/>
              </w:rPr>
              <w:t xml:space="preserve">Предметно-цикловой комиссией </w:t>
            </w:r>
          </w:p>
          <w:p w:rsidR="00AE2F63" w:rsidRPr="00AE2F63" w:rsidRDefault="00AE2F63" w:rsidP="00EF7DE6">
            <w:pPr>
              <w:tabs>
                <w:tab w:val="left" w:pos="1087"/>
                <w:tab w:val="left" w:pos="2037"/>
                <w:tab w:val="left" w:pos="2744"/>
                <w:tab w:val="left" w:pos="2884"/>
              </w:tabs>
              <w:rPr>
                <w:rFonts w:ascii="Times New Roman" w:hAnsi="Times New Roman" w:cs="Times New Roman"/>
                <w:sz w:val="24"/>
                <w:szCs w:val="24"/>
              </w:rPr>
            </w:pPr>
            <w:r w:rsidRPr="00AE2F63">
              <w:rPr>
                <w:rFonts w:ascii="Times New Roman" w:hAnsi="Times New Roman" w:cs="Times New Roman"/>
                <w:sz w:val="24"/>
                <w:szCs w:val="24"/>
              </w:rPr>
              <w:t>Промышленность</w:t>
            </w:r>
          </w:p>
          <w:p w:rsidR="00AE2F63" w:rsidRPr="00AE2F63" w:rsidRDefault="00AE2F63" w:rsidP="00EF7DE6">
            <w:pPr>
              <w:tabs>
                <w:tab w:val="left" w:pos="1087"/>
                <w:tab w:val="left" w:pos="2037"/>
                <w:tab w:val="left" w:pos="2744"/>
                <w:tab w:val="left" w:pos="2884"/>
              </w:tabs>
              <w:rPr>
                <w:rFonts w:ascii="Times New Roman" w:hAnsi="Times New Roman" w:cs="Times New Roman"/>
                <w:sz w:val="24"/>
                <w:szCs w:val="24"/>
              </w:rPr>
            </w:pPr>
            <w:r w:rsidRPr="00AE2F63">
              <w:rPr>
                <w:rFonts w:ascii="Times New Roman" w:hAnsi="Times New Roman" w:cs="Times New Roman"/>
                <w:sz w:val="24"/>
                <w:szCs w:val="24"/>
              </w:rPr>
              <w:t>Протокол</w:t>
            </w:r>
            <w:r w:rsidRPr="00AE2F63">
              <w:rPr>
                <w:rFonts w:ascii="Times New Roman" w:hAnsi="Times New Roman" w:cs="Times New Roman"/>
                <w:spacing w:val="-4"/>
                <w:sz w:val="24"/>
                <w:szCs w:val="24"/>
              </w:rPr>
              <w:t xml:space="preserve"> </w:t>
            </w:r>
            <w:r w:rsidRPr="00AE2F63">
              <w:rPr>
                <w:rFonts w:ascii="Times New Roman" w:hAnsi="Times New Roman" w:cs="Times New Roman"/>
                <w:sz w:val="24"/>
                <w:szCs w:val="24"/>
              </w:rPr>
              <w:t>№ __________________</w:t>
            </w:r>
          </w:p>
          <w:p w:rsidR="00AE2F63" w:rsidRPr="00AE2F63" w:rsidRDefault="00AE2F63" w:rsidP="00EF7DE6">
            <w:pPr>
              <w:tabs>
                <w:tab w:val="left" w:pos="1087"/>
                <w:tab w:val="left" w:pos="2037"/>
                <w:tab w:val="left" w:pos="2744"/>
                <w:tab w:val="left" w:pos="2884"/>
              </w:tabs>
              <w:rPr>
                <w:rFonts w:ascii="Times New Roman" w:hAnsi="Times New Roman" w:cs="Times New Roman"/>
                <w:sz w:val="24"/>
                <w:szCs w:val="24"/>
              </w:rPr>
            </w:pPr>
            <w:r w:rsidRPr="00AE2F63">
              <w:rPr>
                <w:rFonts w:ascii="Times New Roman" w:hAnsi="Times New Roman" w:cs="Times New Roman"/>
                <w:sz w:val="24"/>
                <w:szCs w:val="24"/>
              </w:rPr>
              <w:t>от</w:t>
            </w:r>
            <w:r w:rsidRPr="00AE2F63">
              <w:rPr>
                <w:rFonts w:ascii="Times New Roman" w:hAnsi="Times New Roman" w:cs="Times New Roman"/>
                <w:spacing w:val="5"/>
                <w:sz w:val="24"/>
                <w:szCs w:val="24"/>
              </w:rPr>
              <w:t xml:space="preserve"> </w:t>
            </w:r>
            <w:r w:rsidRPr="00AE2F63">
              <w:rPr>
                <w:rFonts w:ascii="Times New Roman" w:hAnsi="Times New Roman" w:cs="Times New Roman"/>
                <w:spacing w:val="-8"/>
                <w:sz w:val="24"/>
                <w:szCs w:val="24"/>
              </w:rPr>
              <w:t>«___</w:t>
            </w:r>
            <w:r w:rsidRPr="00AE2F63">
              <w:rPr>
                <w:rFonts w:ascii="Times New Roman" w:hAnsi="Times New Roman" w:cs="Times New Roman"/>
                <w:sz w:val="24"/>
                <w:szCs w:val="24"/>
              </w:rPr>
              <w:t>»   _____________</w:t>
            </w:r>
            <w:r w:rsidRPr="00AE2F63">
              <w:rPr>
                <w:rFonts w:ascii="Times New Roman" w:hAnsi="Times New Roman" w:cs="Times New Roman"/>
                <w:sz w:val="24"/>
                <w:szCs w:val="24"/>
                <w:u w:val="single"/>
              </w:rPr>
              <w:t xml:space="preserve"> </w:t>
            </w:r>
            <w:r w:rsidRPr="00AE2F63">
              <w:rPr>
                <w:rFonts w:ascii="Times New Roman" w:hAnsi="Times New Roman" w:cs="Times New Roman"/>
                <w:sz w:val="24"/>
                <w:szCs w:val="24"/>
              </w:rPr>
              <w:t>202___г.</w:t>
            </w:r>
          </w:p>
          <w:p w:rsidR="00AE2F63" w:rsidRPr="00AE2F63" w:rsidRDefault="00AE2F63" w:rsidP="00EF7DE6">
            <w:pPr>
              <w:tabs>
                <w:tab w:val="left" w:pos="1087"/>
                <w:tab w:val="left" w:pos="2037"/>
                <w:tab w:val="left" w:pos="2744"/>
                <w:tab w:val="left" w:pos="2884"/>
              </w:tabs>
              <w:rPr>
                <w:rFonts w:ascii="Times New Roman" w:hAnsi="Times New Roman" w:cs="Times New Roman"/>
                <w:sz w:val="24"/>
                <w:szCs w:val="24"/>
              </w:rPr>
            </w:pPr>
            <w:r w:rsidRPr="00AE2F63">
              <w:rPr>
                <w:rFonts w:ascii="Times New Roman" w:hAnsi="Times New Roman" w:cs="Times New Roman"/>
                <w:sz w:val="24"/>
                <w:szCs w:val="24"/>
              </w:rPr>
              <w:t>Председатель цикловой</w:t>
            </w:r>
            <w:r w:rsidRPr="00AE2F63">
              <w:rPr>
                <w:rFonts w:ascii="Times New Roman" w:hAnsi="Times New Roman" w:cs="Times New Roman"/>
                <w:spacing w:val="-4"/>
                <w:sz w:val="24"/>
                <w:szCs w:val="24"/>
              </w:rPr>
              <w:t xml:space="preserve"> </w:t>
            </w:r>
            <w:r w:rsidRPr="00AE2F63">
              <w:rPr>
                <w:rFonts w:ascii="Times New Roman" w:hAnsi="Times New Roman" w:cs="Times New Roman"/>
                <w:sz w:val="24"/>
                <w:szCs w:val="24"/>
              </w:rPr>
              <w:t>комиссии</w:t>
            </w:r>
          </w:p>
          <w:p w:rsidR="00AE2F63" w:rsidRPr="00AE2F63" w:rsidRDefault="00AE2F63" w:rsidP="00EF7DE6">
            <w:pPr>
              <w:tabs>
                <w:tab w:val="left" w:pos="1639"/>
                <w:tab w:val="left" w:pos="3201"/>
              </w:tabs>
              <w:rPr>
                <w:rFonts w:ascii="Times New Roman" w:hAnsi="Times New Roman" w:cs="Times New Roman"/>
                <w:sz w:val="24"/>
                <w:szCs w:val="24"/>
              </w:rPr>
            </w:pPr>
            <w:r w:rsidRPr="00AE2F63">
              <w:rPr>
                <w:rFonts w:ascii="Times New Roman" w:hAnsi="Times New Roman" w:cs="Times New Roman"/>
                <w:sz w:val="24"/>
                <w:szCs w:val="24"/>
                <w:u w:val="single"/>
              </w:rPr>
              <w:t xml:space="preserve"> </w:t>
            </w:r>
            <w:r w:rsidRPr="00AE2F63">
              <w:rPr>
                <w:rFonts w:ascii="Times New Roman" w:hAnsi="Times New Roman" w:cs="Times New Roman"/>
                <w:sz w:val="24"/>
                <w:szCs w:val="24"/>
                <w:u w:val="single"/>
              </w:rPr>
              <w:tab/>
              <w:t xml:space="preserve">     </w:t>
            </w:r>
            <w:r w:rsidRPr="00AE2F63">
              <w:rPr>
                <w:rFonts w:ascii="Times New Roman" w:hAnsi="Times New Roman" w:cs="Times New Roman"/>
                <w:sz w:val="24"/>
                <w:szCs w:val="24"/>
                <w:lang w:val="en-US"/>
              </w:rPr>
              <w:t>/</w:t>
            </w:r>
            <w:r w:rsidRPr="00AE2F63">
              <w:rPr>
                <w:rFonts w:ascii="Times New Roman" w:hAnsi="Times New Roman" w:cs="Times New Roman"/>
                <w:sz w:val="24"/>
                <w:szCs w:val="24"/>
              </w:rPr>
              <w:t>Постникова Т.Н.</w:t>
            </w:r>
          </w:p>
        </w:tc>
        <w:tc>
          <w:tcPr>
            <w:tcW w:w="1134" w:type="dxa"/>
          </w:tcPr>
          <w:p w:rsidR="00AE2F63" w:rsidRPr="00AE2F63" w:rsidRDefault="00AE2F63" w:rsidP="00EF7DE6">
            <w:pPr>
              <w:tabs>
                <w:tab w:val="left" w:pos="962"/>
                <w:tab w:val="left" w:pos="2512"/>
                <w:tab w:val="left" w:pos="3239"/>
              </w:tabs>
              <w:ind w:left="195"/>
              <w:rPr>
                <w:rFonts w:ascii="Times New Roman" w:hAnsi="Times New Roman" w:cs="Times New Roman"/>
                <w:sz w:val="24"/>
                <w:szCs w:val="24"/>
                <w:lang w:val="en-US"/>
              </w:rPr>
            </w:pPr>
          </w:p>
        </w:tc>
        <w:tc>
          <w:tcPr>
            <w:tcW w:w="3686" w:type="dxa"/>
          </w:tcPr>
          <w:p w:rsidR="00AE2F63" w:rsidRPr="00AE2F63" w:rsidRDefault="00AE2F63" w:rsidP="00EF7DE6">
            <w:pPr>
              <w:ind w:left="-751"/>
              <w:jc w:val="right"/>
              <w:rPr>
                <w:rFonts w:ascii="Times New Roman" w:hAnsi="Times New Roman" w:cs="Times New Roman"/>
                <w:sz w:val="24"/>
                <w:szCs w:val="24"/>
              </w:rPr>
            </w:pPr>
            <w:r w:rsidRPr="00AE2F63">
              <w:rPr>
                <w:rFonts w:ascii="Times New Roman" w:hAnsi="Times New Roman" w:cs="Times New Roman"/>
                <w:sz w:val="24"/>
                <w:szCs w:val="24"/>
              </w:rPr>
              <w:t>УТВЕРЖДАЮ</w:t>
            </w:r>
          </w:p>
          <w:p w:rsidR="00AE2F63" w:rsidRPr="00AE2F63" w:rsidRDefault="00AE2F63" w:rsidP="00EF7DE6">
            <w:pPr>
              <w:ind w:left="-751"/>
              <w:jc w:val="right"/>
              <w:rPr>
                <w:rFonts w:ascii="Times New Roman" w:hAnsi="Times New Roman" w:cs="Times New Roman"/>
                <w:sz w:val="24"/>
                <w:szCs w:val="24"/>
              </w:rPr>
            </w:pPr>
            <w:r w:rsidRPr="00AE2F63">
              <w:rPr>
                <w:rFonts w:ascii="Times New Roman" w:hAnsi="Times New Roman" w:cs="Times New Roman"/>
                <w:sz w:val="24"/>
                <w:szCs w:val="24"/>
              </w:rPr>
              <w:t>Зам. директора</w:t>
            </w:r>
            <w:r w:rsidRPr="00AE2F63">
              <w:rPr>
                <w:rFonts w:ascii="Times New Roman" w:hAnsi="Times New Roman" w:cs="Times New Roman"/>
                <w:spacing w:val="-1"/>
                <w:sz w:val="24"/>
                <w:szCs w:val="24"/>
              </w:rPr>
              <w:t xml:space="preserve"> по УР</w:t>
            </w:r>
          </w:p>
          <w:p w:rsidR="00AE2F63" w:rsidRPr="00AE2F63" w:rsidRDefault="00AE2F63" w:rsidP="00EF7DE6">
            <w:pPr>
              <w:tabs>
                <w:tab w:val="left" w:pos="1440"/>
              </w:tabs>
              <w:ind w:left="-751"/>
              <w:jc w:val="right"/>
              <w:rPr>
                <w:rFonts w:ascii="Times New Roman" w:hAnsi="Times New Roman" w:cs="Times New Roman"/>
                <w:sz w:val="24"/>
                <w:szCs w:val="24"/>
              </w:rPr>
            </w:pPr>
            <w:r w:rsidRPr="00AE2F63">
              <w:rPr>
                <w:rFonts w:ascii="Times New Roman" w:hAnsi="Times New Roman" w:cs="Times New Roman"/>
                <w:sz w:val="24"/>
                <w:szCs w:val="24"/>
                <w:u w:val="single"/>
              </w:rPr>
              <w:t xml:space="preserve"> </w:t>
            </w:r>
            <w:r w:rsidRPr="00AE2F63">
              <w:rPr>
                <w:rFonts w:ascii="Times New Roman" w:hAnsi="Times New Roman" w:cs="Times New Roman"/>
                <w:sz w:val="24"/>
                <w:szCs w:val="24"/>
                <w:u w:val="single"/>
              </w:rPr>
              <w:tab/>
            </w:r>
            <w:r w:rsidRPr="00AE2F63">
              <w:rPr>
                <w:rFonts w:ascii="Times New Roman" w:hAnsi="Times New Roman" w:cs="Times New Roman"/>
                <w:sz w:val="24"/>
                <w:szCs w:val="24"/>
              </w:rPr>
              <w:t>О.Б. Кухарская</w:t>
            </w:r>
          </w:p>
          <w:p w:rsidR="00AE2F63" w:rsidRPr="00AE2F63" w:rsidRDefault="00AE2F63" w:rsidP="00EF7DE6">
            <w:pPr>
              <w:tabs>
                <w:tab w:val="left" w:pos="1916"/>
                <w:tab w:val="left" w:pos="2695"/>
              </w:tabs>
              <w:ind w:left="-751"/>
              <w:jc w:val="right"/>
              <w:rPr>
                <w:rFonts w:ascii="Times New Roman" w:hAnsi="Times New Roman" w:cs="Times New Roman"/>
                <w:sz w:val="24"/>
                <w:szCs w:val="24"/>
                <w:lang w:val="en-US"/>
              </w:rPr>
            </w:pPr>
            <w:r w:rsidRPr="00AE2F63">
              <w:rPr>
                <w:rFonts w:ascii="Times New Roman" w:hAnsi="Times New Roman" w:cs="Times New Roman"/>
                <w:sz w:val="24"/>
                <w:szCs w:val="24"/>
                <w:lang w:val="en-US"/>
              </w:rPr>
              <w:t>«___</w:t>
            </w:r>
            <w:r w:rsidRPr="00AE2F63">
              <w:rPr>
                <w:rFonts w:ascii="Times New Roman" w:hAnsi="Times New Roman" w:cs="Times New Roman"/>
                <w:spacing w:val="-3"/>
                <w:sz w:val="24"/>
                <w:szCs w:val="24"/>
                <w:lang w:val="en-US"/>
              </w:rPr>
              <w:t>»</w:t>
            </w:r>
            <w:r w:rsidRPr="00AE2F63">
              <w:rPr>
                <w:rFonts w:ascii="Times New Roman" w:hAnsi="Times New Roman" w:cs="Times New Roman"/>
                <w:spacing w:val="-3"/>
                <w:sz w:val="24"/>
                <w:szCs w:val="24"/>
                <w:u w:val="single"/>
                <w:lang w:val="en-US"/>
              </w:rPr>
              <w:tab/>
            </w:r>
            <w:r w:rsidRPr="00AE2F63">
              <w:rPr>
                <w:rFonts w:ascii="Times New Roman" w:hAnsi="Times New Roman" w:cs="Times New Roman"/>
                <w:sz w:val="24"/>
                <w:szCs w:val="24"/>
                <w:lang w:val="en-US"/>
              </w:rPr>
              <w:t>20</w:t>
            </w:r>
            <w:r w:rsidRPr="00AE2F63">
              <w:rPr>
                <w:rFonts w:ascii="Times New Roman" w:hAnsi="Times New Roman" w:cs="Times New Roman"/>
                <w:sz w:val="24"/>
                <w:szCs w:val="24"/>
                <w:u w:val="single"/>
                <w:lang w:val="en-US"/>
              </w:rPr>
              <w:t>2</w:t>
            </w:r>
            <w:r w:rsidRPr="00AE2F63">
              <w:rPr>
                <w:rFonts w:ascii="Times New Roman" w:hAnsi="Times New Roman" w:cs="Times New Roman"/>
                <w:sz w:val="24"/>
                <w:szCs w:val="24"/>
                <w:u w:val="single"/>
                <w:lang w:val="en-US"/>
              </w:rPr>
              <w:tab/>
            </w:r>
            <w:r w:rsidRPr="00AE2F63">
              <w:rPr>
                <w:rFonts w:ascii="Times New Roman" w:hAnsi="Times New Roman" w:cs="Times New Roman"/>
                <w:sz w:val="24"/>
                <w:szCs w:val="24"/>
                <w:lang w:val="en-US"/>
              </w:rPr>
              <w:t>г.</w:t>
            </w:r>
          </w:p>
        </w:tc>
      </w:tr>
    </w:tbl>
    <w:p w:rsidR="00AE2F63" w:rsidRPr="00AE2F63" w:rsidRDefault="00AE2F63" w:rsidP="00AE2F63">
      <w:pPr>
        <w:jc w:val="center"/>
        <w:rPr>
          <w:rFonts w:ascii="Times New Roman" w:hAnsi="Times New Roman" w:cs="Times New Roman"/>
          <w:b/>
          <w:sz w:val="24"/>
          <w:szCs w:val="24"/>
        </w:rPr>
      </w:pPr>
    </w:p>
    <w:p w:rsidR="00AE2F63" w:rsidRPr="00AE2F63" w:rsidRDefault="00AE2F63" w:rsidP="00AE2F63">
      <w:pPr>
        <w:jc w:val="center"/>
        <w:rPr>
          <w:rFonts w:ascii="Times New Roman" w:hAnsi="Times New Roman" w:cs="Times New Roman"/>
          <w:b/>
          <w:sz w:val="24"/>
          <w:szCs w:val="24"/>
        </w:rPr>
      </w:pPr>
    </w:p>
    <w:p w:rsidR="00AE2F63" w:rsidRPr="00AE2F63" w:rsidRDefault="00AE2F63" w:rsidP="00AE2F63">
      <w:pPr>
        <w:jc w:val="center"/>
        <w:rPr>
          <w:rFonts w:ascii="Times New Roman" w:hAnsi="Times New Roman" w:cs="Times New Roman"/>
          <w:b/>
          <w:sz w:val="24"/>
          <w:szCs w:val="24"/>
        </w:rPr>
      </w:pPr>
    </w:p>
    <w:p w:rsidR="00AE2F63" w:rsidRPr="00AE2F63" w:rsidRDefault="00AE2F63" w:rsidP="00AE2F63">
      <w:pPr>
        <w:jc w:val="center"/>
        <w:rPr>
          <w:rFonts w:ascii="Times New Roman" w:hAnsi="Times New Roman" w:cs="Times New Roman"/>
          <w:b/>
          <w:sz w:val="24"/>
          <w:szCs w:val="24"/>
        </w:rPr>
      </w:pPr>
    </w:p>
    <w:p w:rsidR="00AE2F63" w:rsidRPr="00AE2F63" w:rsidRDefault="00AE2F63" w:rsidP="00AE2F63">
      <w:pPr>
        <w:jc w:val="center"/>
        <w:rPr>
          <w:rFonts w:ascii="Times New Roman" w:hAnsi="Times New Roman" w:cs="Times New Roman"/>
          <w:b/>
          <w:sz w:val="24"/>
          <w:szCs w:val="24"/>
        </w:rPr>
      </w:pPr>
    </w:p>
    <w:p w:rsidR="00AE2F63" w:rsidRPr="00AE2F63" w:rsidRDefault="00AE2F63" w:rsidP="00AE2F63">
      <w:pPr>
        <w:spacing w:before="240" w:after="240"/>
        <w:jc w:val="center"/>
        <w:rPr>
          <w:rFonts w:ascii="Times New Roman" w:hAnsi="Times New Roman" w:cs="Times New Roman"/>
          <w:sz w:val="24"/>
          <w:szCs w:val="24"/>
        </w:rPr>
      </w:pPr>
      <w:r w:rsidRPr="00AE2F63">
        <w:rPr>
          <w:rFonts w:ascii="Times New Roman" w:hAnsi="Times New Roman" w:cs="Times New Roman"/>
          <w:sz w:val="24"/>
          <w:szCs w:val="24"/>
        </w:rPr>
        <w:t xml:space="preserve">РАБОЧАЯ ПРОГРАММА УЧЕБНОЙ ДИСЦИПЛИНЫ </w:t>
      </w:r>
    </w:p>
    <w:p w:rsidR="00AE2F63" w:rsidRPr="00AE2F63" w:rsidRDefault="00985311" w:rsidP="00AE2F63">
      <w:pPr>
        <w:pStyle w:val="WW-"/>
        <w:spacing w:after="200" w:line="264" w:lineRule="auto"/>
        <w:ind w:left="675" w:right="14" w:hanging="675"/>
        <w:jc w:val="center"/>
        <w:rPr>
          <w:rFonts w:ascii="Times New Roman" w:eastAsia="Liberation Serif" w:hAnsi="Times New Roman" w:cs="Times New Roman"/>
          <w:bCs/>
        </w:rPr>
      </w:pPr>
      <w:r>
        <w:rPr>
          <w:rFonts w:ascii="Times New Roman" w:eastAsia="Liberation Serif" w:hAnsi="Times New Roman" w:cs="Times New Roman"/>
          <w:bCs/>
        </w:rPr>
        <w:t xml:space="preserve">ОП. 03 </w:t>
      </w:r>
      <w:r w:rsidR="00AE2F63" w:rsidRPr="00AE2F63">
        <w:rPr>
          <w:rFonts w:ascii="Times New Roman" w:eastAsia="Liberation Serif" w:hAnsi="Times New Roman" w:cs="Times New Roman"/>
          <w:bCs/>
        </w:rPr>
        <w:t xml:space="preserve"> </w:t>
      </w:r>
      <w:r>
        <w:rPr>
          <w:rFonts w:ascii="Times New Roman" w:eastAsia="Liberation Serif" w:hAnsi="Times New Roman" w:cs="Times New Roman"/>
          <w:bCs/>
        </w:rPr>
        <w:t>МАТЕРИАЛОВЕДЕНИЕ</w:t>
      </w:r>
    </w:p>
    <w:p w:rsidR="00AE2F63" w:rsidRPr="00AE2F63" w:rsidRDefault="00AE2F63" w:rsidP="00AE2F63">
      <w:pPr>
        <w:shd w:val="clear" w:color="auto" w:fill="FFFFFF"/>
        <w:adjustRightInd w:val="0"/>
        <w:spacing w:line="360" w:lineRule="auto"/>
        <w:ind w:left="142" w:firstLine="284"/>
        <w:jc w:val="center"/>
        <w:rPr>
          <w:rFonts w:ascii="Times New Roman" w:hAnsi="Times New Roman" w:cs="Times New Roman"/>
          <w:bCs/>
          <w:color w:val="000000"/>
          <w:spacing w:val="-2"/>
          <w:sz w:val="24"/>
          <w:szCs w:val="24"/>
          <w:lang w:eastAsia="ru-RU"/>
        </w:rPr>
      </w:pPr>
      <w:r w:rsidRPr="00AE2F63">
        <w:rPr>
          <w:rFonts w:ascii="Times New Roman" w:hAnsi="Times New Roman" w:cs="Times New Roman"/>
          <w:bCs/>
          <w:color w:val="000000"/>
          <w:spacing w:val="-2"/>
          <w:sz w:val="24"/>
          <w:szCs w:val="24"/>
          <w:lang w:eastAsia="ru-RU"/>
        </w:rPr>
        <w:t>ПО ПРОГРАММЕ ПОДГОТОВКИ КВАЛИФИЦИРОВАННЫХ РАБОЧИХ, СЛУЖАЩИХ ПО ПРОФЕССИИ СРЕДНЕГО ПРОФЕССИОНАЛЬНОГО ОБРАЗОВАНИЯ</w:t>
      </w:r>
    </w:p>
    <w:p w:rsidR="00AE2F63" w:rsidRPr="00AE2F63" w:rsidRDefault="00AE2F63" w:rsidP="00AE2F63">
      <w:pPr>
        <w:rPr>
          <w:rFonts w:ascii="Times New Roman" w:hAnsi="Times New Roman" w:cs="Times New Roman"/>
          <w:sz w:val="24"/>
          <w:szCs w:val="24"/>
        </w:rPr>
      </w:pPr>
    </w:p>
    <w:p w:rsidR="00AE2F63" w:rsidRPr="00AE2F63" w:rsidRDefault="00AE2F63" w:rsidP="00AE2F63">
      <w:pPr>
        <w:pStyle w:val="WW-"/>
        <w:spacing w:line="360" w:lineRule="auto"/>
        <w:ind w:left="675" w:right="14" w:hanging="675"/>
        <w:jc w:val="center"/>
        <w:rPr>
          <w:rFonts w:ascii="Times New Roman" w:eastAsia="Liberation Serif" w:hAnsi="Times New Roman" w:cs="Times New Roman"/>
        </w:rPr>
      </w:pPr>
      <w:r w:rsidRPr="00AE2F63">
        <w:rPr>
          <w:rFonts w:ascii="Times New Roman" w:eastAsia="Liberation Serif" w:hAnsi="Times New Roman" w:cs="Times New Roman"/>
        </w:rPr>
        <w:t>15.01.05  СВАРЩИК (РУЧНОЙ И ЧАСТИЧНО МЕХАНИЗИРОВАННОЙ СВАРКИ (НАПЛАВКИ))</w:t>
      </w: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line="360" w:lineRule="auto"/>
        <w:ind w:left="675" w:right="14" w:hanging="675"/>
        <w:jc w:val="center"/>
        <w:rPr>
          <w:rFonts w:ascii="Times New Roman" w:hAnsi="Times New Roman" w:cs="Times New Roman"/>
        </w:rPr>
      </w:pPr>
    </w:p>
    <w:p w:rsidR="00AE2F63" w:rsidRPr="00AE2F63" w:rsidRDefault="00AE2F63" w:rsidP="00AE2F63">
      <w:pPr>
        <w:pStyle w:val="WW-"/>
        <w:spacing w:after="200" w:line="360" w:lineRule="auto"/>
        <w:ind w:left="675" w:right="14" w:hanging="675"/>
        <w:jc w:val="center"/>
        <w:rPr>
          <w:rFonts w:ascii="Times New Roman" w:hAnsi="Times New Roman" w:cs="Times New Roman"/>
        </w:rPr>
      </w:pPr>
    </w:p>
    <w:p w:rsidR="00AE2F63" w:rsidRPr="00AE2F63" w:rsidRDefault="00AE2F63" w:rsidP="00AE2F63">
      <w:pPr>
        <w:pStyle w:val="WW-"/>
        <w:spacing w:after="200" w:line="360" w:lineRule="auto"/>
        <w:ind w:left="675" w:right="14" w:hanging="675"/>
        <w:jc w:val="center"/>
        <w:rPr>
          <w:rFonts w:ascii="Times New Roman" w:hAnsi="Times New Roman" w:cs="Times New Roman"/>
        </w:rPr>
      </w:pPr>
    </w:p>
    <w:p w:rsidR="00AE2F63" w:rsidRPr="00AE2F63" w:rsidRDefault="00AE2F63" w:rsidP="00AE2F63">
      <w:pPr>
        <w:pStyle w:val="af2"/>
        <w:jc w:val="center"/>
        <w:rPr>
          <w:rFonts w:ascii="Times New Roman" w:hAnsi="Times New Roman" w:cs="Times New Roman"/>
        </w:rPr>
      </w:pPr>
      <w:r w:rsidRPr="00AE2F63">
        <w:rPr>
          <w:rFonts w:ascii="Times New Roman" w:hAnsi="Times New Roman" w:cs="Times New Roman"/>
        </w:rPr>
        <w:t xml:space="preserve">Уварово </w:t>
      </w:r>
    </w:p>
    <w:p w:rsidR="003B2B44" w:rsidRDefault="00AE2F63" w:rsidP="00AE2F63">
      <w:pPr>
        <w:pStyle w:val="af2"/>
        <w:jc w:val="center"/>
        <w:rPr>
          <w:rFonts w:ascii="Times New Roman" w:hAnsi="Times New Roman" w:cs="Times New Roman"/>
        </w:rPr>
      </w:pPr>
      <w:r w:rsidRPr="00AE2F63">
        <w:rPr>
          <w:rFonts w:ascii="Times New Roman" w:hAnsi="Times New Roman" w:cs="Times New Roman"/>
        </w:rPr>
        <w:t>202</w:t>
      </w:r>
      <w:r>
        <w:rPr>
          <w:rFonts w:ascii="Times New Roman" w:hAnsi="Times New Roman" w:cs="Times New Roman"/>
        </w:rPr>
        <w:t>4</w:t>
      </w:r>
      <w:r w:rsidRPr="00AE2F63">
        <w:rPr>
          <w:rFonts w:ascii="Times New Roman" w:hAnsi="Times New Roman" w:cs="Times New Roman"/>
        </w:rPr>
        <w:t xml:space="preserve"> год</w:t>
      </w:r>
    </w:p>
    <w:p w:rsidR="003B2B44" w:rsidRDefault="003B2B44">
      <w:pPr>
        <w:ind w:firstLine="709"/>
        <w:rPr>
          <w:rFonts w:ascii="Times New Roman" w:eastAsia="Liberation Serif" w:hAnsi="Times New Roman" w:cs="Times New Roman"/>
          <w:kern w:val="1"/>
          <w:sz w:val="24"/>
          <w:szCs w:val="24"/>
          <w:lang w:eastAsia="hi-IN" w:bidi="hi-IN"/>
        </w:rPr>
      </w:pPr>
      <w:r>
        <w:rPr>
          <w:rFonts w:ascii="Times New Roman" w:hAnsi="Times New Roman" w:cs="Times New Roman"/>
        </w:rPr>
        <w:br w:type="page"/>
      </w:r>
      <w:bookmarkStart w:id="0" w:name="_GoBack"/>
      <w:bookmarkEnd w:id="0"/>
    </w:p>
    <w:p w:rsidR="003B2B44" w:rsidRPr="003B2B44" w:rsidRDefault="003B2B44" w:rsidP="003B2B44">
      <w:pPr>
        <w:ind w:firstLine="709"/>
        <w:jc w:val="both"/>
        <w:rPr>
          <w:rFonts w:ascii="Times New Roman" w:hAnsi="Times New Roman" w:cs="Times New Roman"/>
          <w:sz w:val="24"/>
          <w:szCs w:val="24"/>
        </w:rPr>
      </w:pPr>
      <w:r w:rsidRPr="003B2B44">
        <w:rPr>
          <w:rFonts w:ascii="Times New Roman" w:hAnsi="Times New Roman" w:cs="Times New Roman"/>
          <w:sz w:val="24"/>
          <w:szCs w:val="24"/>
        </w:rPr>
        <w:lastRenderedPageBreak/>
        <w:t>Рабочая программа учебной дисциплины разработана на основе Федерального государственного образовательного стандарта (далее ФГОС),утвержденного приказом Министерства образования и науки Российской Федерации № 50 от 29 января 2016 года по профессии 15.01.05 «Сварщик (ручной и частично механизированной сварки (наплавки) работы)», УГС 15.00.00 «Машиностроение»</w:t>
      </w:r>
    </w:p>
    <w:p w:rsidR="003B2B44" w:rsidRPr="003B2B44" w:rsidRDefault="003B2B44" w:rsidP="003B2B44">
      <w:pPr>
        <w:ind w:firstLine="709"/>
        <w:jc w:val="both"/>
        <w:rPr>
          <w:rFonts w:ascii="Times New Roman" w:hAnsi="Times New Roman" w:cs="Times New Roman"/>
          <w:sz w:val="24"/>
          <w:szCs w:val="24"/>
        </w:rPr>
      </w:pPr>
    </w:p>
    <w:p w:rsidR="003B2B44" w:rsidRPr="003B2B44" w:rsidRDefault="003B2B44" w:rsidP="003B2B44">
      <w:pPr>
        <w:ind w:firstLine="709"/>
        <w:jc w:val="both"/>
        <w:rPr>
          <w:rFonts w:ascii="Times New Roman" w:hAnsi="Times New Roman" w:cs="Times New Roman"/>
          <w:sz w:val="24"/>
          <w:szCs w:val="24"/>
        </w:rPr>
      </w:pPr>
      <w:r w:rsidRPr="003B2B44">
        <w:rPr>
          <w:rFonts w:ascii="Times New Roman" w:hAnsi="Times New Roman" w:cs="Times New Roman"/>
          <w:sz w:val="24"/>
          <w:szCs w:val="24"/>
        </w:rPr>
        <w:t>Организация-разработчик: ТОГБПОУ «Уваровский политехнический колледж»</w:t>
      </w:r>
    </w:p>
    <w:p w:rsidR="003B2B44" w:rsidRPr="003B2B44" w:rsidRDefault="003B2B44" w:rsidP="003B2B44">
      <w:pPr>
        <w:ind w:firstLine="709"/>
        <w:jc w:val="both"/>
        <w:rPr>
          <w:rFonts w:ascii="Times New Roman" w:hAnsi="Times New Roman" w:cs="Times New Roman"/>
          <w:sz w:val="24"/>
          <w:szCs w:val="24"/>
        </w:rPr>
      </w:pPr>
    </w:p>
    <w:p w:rsidR="003B2B44" w:rsidRPr="003B2B44" w:rsidRDefault="003B2B44" w:rsidP="003B2B44">
      <w:pPr>
        <w:ind w:firstLine="709"/>
        <w:jc w:val="both"/>
        <w:rPr>
          <w:rFonts w:ascii="Times New Roman" w:hAnsi="Times New Roman" w:cs="Times New Roman"/>
          <w:sz w:val="24"/>
          <w:szCs w:val="24"/>
        </w:rPr>
      </w:pPr>
      <w:r w:rsidRPr="003B2B44">
        <w:rPr>
          <w:rFonts w:ascii="Times New Roman" w:hAnsi="Times New Roman" w:cs="Times New Roman"/>
          <w:sz w:val="24"/>
          <w:szCs w:val="24"/>
        </w:rPr>
        <w:t>Разработчик: Зверева Елена Александров</w:t>
      </w:r>
      <w:r>
        <w:rPr>
          <w:rFonts w:ascii="Times New Roman" w:hAnsi="Times New Roman" w:cs="Times New Roman"/>
          <w:sz w:val="24"/>
          <w:szCs w:val="24"/>
        </w:rPr>
        <w:t>на, преподаватель спецдисциплин.</w:t>
      </w:r>
    </w:p>
    <w:p w:rsidR="00AE2F63" w:rsidRPr="00AE2F63" w:rsidRDefault="00AE2F63" w:rsidP="00AE2F63">
      <w:pPr>
        <w:pStyle w:val="af2"/>
        <w:jc w:val="center"/>
        <w:rPr>
          <w:rFonts w:ascii="Times New Roman" w:hAnsi="Times New Roman" w:cs="Times New Roman"/>
        </w:rPr>
      </w:pPr>
    </w:p>
    <w:p w:rsidR="00210159" w:rsidRPr="00AE2F63" w:rsidRDefault="00210159" w:rsidP="00210159">
      <w:pPr>
        <w:pStyle w:val="13"/>
        <w:jc w:val="center"/>
        <w:rPr>
          <w:b/>
          <w:bCs/>
          <w:lang w:val="ru-RU"/>
        </w:rPr>
      </w:pPr>
    </w:p>
    <w:p w:rsidR="00210159" w:rsidRPr="00AE2F63" w:rsidRDefault="00210159" w:rsidP="00210159">
      <w:pPr>
        <w:rPr>
          <w:rFonts w:ascii="Times New Roman" w:eastAsia="Segoe UI" w:hAnsi="Times New Roman" w:cs="Times New Roman"/>
          <w:b/>
          <w:bCs/>
          <w:caps/>
          <w:kern w:val="32"/>
          <w:sz w:val="24"/>
          <w:szCs w:val="24"/>
          <w:lang w:val="x-none" w:eastAsia="x-none"/>
        </w:rPr>
      </w:pPr>
      <w:bookmarkStart w:id="1" w:name="_Toc149904144"/>
      <w:bookmarkStart w:id="2" w:name="_Toc150695622"/>
      <w:bookmarkStart w:id="3" w:name="_Toc150695787"/>
      <w:r w:rsidRPr="00AE2F63">
        <w:rPr>
          <w:rFonts w:ascii="Times New Roman" w:hAnsi="Times New Roman" w:cs="Times New Roman"/>
          <w:sz w:val="24"/>
          <w:szCs w:val="24"/>
        </w:rPr>
        <w:br w:type="page"/>
      </w:r>
    </w:p>
    <w:p w:rsidR="00210159" w:rsidRPr="00DF068E" w:rsidRDefault="00210159" w:rsidP="00210159">
      <w:pPr>
        <w:pStyle w:val="14"/>
        <w:rPr>
          <w:rFonts w:ascii="Times New Roman" w:hAnsi="Times New Roman"/>
          <w:lang w:val="ru-RU"/>
        </w:rPr>
      </w:pPr>
      <w:bookmarkStart w:id="4" w:name="_Toc156825287"/>
      <w:r>
        <w:rPr>
          <w:rFonts w:ascii="Times New Roman" w:hAnsi="Times New Roman"/>
          <w:lang w:val="ru-RU"/>
        </w:rPr>
        <w:lastRenderedPageBreak/>
        <w:t>СОДЕРЖАНИЕ</w:t>
      </w:r>
      <w:r w:rsidRPr="00DF068E">
        <w:rPr>
          <w:rFonts w:ascii="Times New Roman" w:hAnsi="Times New Roman"/>
          <w:lang w:val="ru-RU"/>
        </w:rPr>
        <w:t xml:space="preserve"> ПРОГРАММЫ</w:t>
      </w:r>
      <w:bookmarkEnd w:id="4"/>
    </w:p>
    <w:p w:rsidR="00210159" w:rsidRPr="00C34FE7" w:rsidRDefault="00210159" w:rsidP="00210159">
      <w:pPr>
        <w:pStyle w:val="12"/>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8"/>
          </w:rPr>
          <w:t>СОДЕРЖАНИЕ ПРОГРАММЫ</w:t>
        </w:r>
        <w:r w:rsidRPr="00C34FE7">
          <w:rPr>
            <w:webHidden/>
          </w:rPr>
          <w:tab/>
        </w:r>
        <w:r w:rsidR="00AA2526">
          <w:rPr>
            <w:webHidden/>
          </w:rPr>
          <w:t>2</w:t>
        </w:r>
      </w:hyperlink>
    </w:p>
    <w:p w:rsidR="00210159" w:rsidRPr="00C34FE7" w:rsidRDefault="003B2B44" w:rsidP="00210159">
      <w:pPr>
        <w:pStyle w:val="12"/>
        <w:rPr>
          <w:rFonts w:asciiTheme="minorHAnsi" w:eastAsiaTheme="minorEastAsia" w:hAnsiTheme="minorHAnsi" w:cstheme="minorBidi"/>
          <w:b w:val="0"/>
          <w:bCs w:val="0"/>
          <w:lang w:eastAsia="ru-RU"/>
        </w:rPr>
      </w:pPr>
      <w:hyperlink w:anchor="_Toc156825288" w:history="1">
        <w:r w:rsidR="00210159" w:rsidRPr="00C34FE7">
          <w:rPr>
            <w:rStyle w:val="a8"/>
          </w:rPr>
          <w:t>1. Общая характеристика</w:t>
        </w:r>
        <w:r w:rsidR="00210159" w:rsidRPr="00C34FE7">
          <w:rPr>
            <w:webHidden/>
          </w:rPr>
          <w:tab/>
        </w:r>
        <w:r w:rsidR="00AA2526">
          <w:rPr>
            <w:webHidden/>
          </w:rPr>
          <w:t>3</w:t>
        </w:r>
      </w:hyperlink>
    </w:p>
    <w:p w:rsidR="00210159" w:rsidRPr="00C34FE7" w:rsidRDefault="003B2B44" w:rsidP="00210159">
      <w:pPr>
        <w:pStyle w:val="2"/>
        <w:rPr>
          <w:rFonts w:asciiTheme="minorHAnsi" w:eastAsiaTheme="minorEastAsia" w:hAnsiTheme="minorHAnsi" w:cstheme="minorBidi"/>
          <w:i w:val="0"/>
          <w:iCs w:val="0"/>
          <w:sz w:val="22"/>
          <w:szCs w:val="22"/>
        </w:rPr>
      </w:pPr>
      <w:hyperlink w:anchor="_Toc156825289" w:history="1">
        <w:r w:rsidR="00210159" w:rsidRPr="00C34FE7">
          <w:rPr>
            <w:rStyle w:val="a8"/>
            <w:i w:val="0"/>
            <w:iCs w:val="0"/>
          </w:rPr>
          <w:t>1.1. Цель и место дисциплины в структуре образовательной программы</w:t>
        </w:r>
        <w:r w:rsidR="00210159" w:rsidRPr="00C34FE7">
          <w:rPr>
            <w:i w:val="0"/>
            <w:iCs w:val="0"/>
            <w:webHidden/>
          </w:rPr>
          <w:tab/>
        </w:r>
        <w:r w:rsidR="00AA2526">
          <w:rPr>
            <w:i w:val="0"/>
            <w:iCs w:val="0"/>
            <w:webHidden/>
          </w:rPr>
          <w:t>3</w:t>
        </w:r>
      </w:hyperlink>
    </w:p>
    <w:p w:rsidR="00210159" w:rsidRDefault="003B2B44" w:rsidP="00210159">
      <w:pPr>
        <w:pStyle w:val="2"/>
        <w:rPr>
          <w:i w:val="0"/>
          <w:iCs w:val="0"/>
        </w:rPr>
      </w:pPr>
      <w:hyperlink w:anchor="_Toc156825290" w:history="1">
        <w:r w:rsidR="00210159" w:rsidRPr="00C34FE7">
          <w:rPr>
            <w:rStyle w:val="a8"/>
            <w:i w:val="0"/>
            <w:iCs w:val="0"/>
          </w:rPr>
          <w:t>1.2. Планируемые результаты освоения дисциплины</w:t>
        </w:r>
        <w:r w:rsidR="00210159" w:rsidRPr="00C34FE7">
          <w:rPr>
            <w:i w:val="0"/>
            <w:iCs w:val="0"/>
            <w:webHidden/>
          </w:rPr>
          <w:tab/>
        </w:r>
        <w:r w:rsidR="00AA2526">
          <w:rPr>
            <w:i w:val="0"/>
            <w:iCs w:val="0"/>
            <w:webHidden/>
          </w:rPr>
          <w:t>3</w:t>
        </w:r>
      </w:hyperlink>
    </w:p>
    <w:p w:rsidR="00676227" w:rsidRPr="00676227" w:rsidRDefault="00676227" w:rsidP="00676227">
      <w:pPr>
        <w:spacing w:before="120" w:after="120"/>
        <w:ind w:left="284"/>
        <w:rPr>
          <w:lang w:eastAsia="ru-RU"/>
        </w:rPr>
      </w:pPr>
      <w:r w:rsidRPr="00A54CEB">
        <w:rPr>
          <w:rFonts w:ascii="Times New Roman" w:hAnsi="Times New Roman" w:cs="Times New Roman"/>
          <w:sz w:val="24"/>
          <w:szCs w:val="24"/>
          <w:lang w:eastAsia="ru-RU"/>
        </w:rPr>
        <w:t xml:space="preserve">1.3.  </w:t>
      </w:r>
      <w:r w:rsidRPr="00A54CEB">
        <w:rPr>
          <w:rFonts w:ascii="Times New Roman" w:hAnsi="Times New Roman" w:cs="Times New Roman"/>
          <w:sz w:val="24"/>
          <w:szCs w:val="24"/>
        </w:rPr>
        <w:t>Обоснование часов вариативной части ОПОП-П</w:t>
      </w:r>
      <w:r>
        <w:rPr>
          <w:rFonts w:ascii="Times New Roman" w:hAnsi="Times New Roman" w:cs="Times New Roman"/>
          <w:sz w:val="24"/>
          <w:szCs w:val="24"/>
        </w:rPr>
        <w:t>………………………………………...</w:t>
      </w:r>
      <w:r w:rsidR="0076332F">
        <w:rPr>
          <w:rFonts w:ascii="Times New Roman" w:hAnsi="Times New Roman" w:cs="Times New Roman"/>
          <w:sz w:val="24"/>
          <w:szCs w:val="24"/>
        </w:rPr>
        <w:t>5</w:t>
      </w:r>
    </w:p>
    <w:p w:rsidR="00210159" w:rsidRPr="00C34FE7" w:rsidRDefault="003B2B44" w:rsidP="00210159">
      <w:pPr>
        <w:pStyle w:val="12"/>
        <w:rPr>
          <w:rFonts w:asciiTheme="minorHAnsi" w:eastAsiaTheme="minorEastAsia" w:hAnsiTheme="minorHAnsi" w:cstheme="minorBidi"/>
          <w:b w:val="0"/>
          <w:bCs w:val="0"/>
          <w:lang w:eastAsia="ru-RU"/>
        </w:rPr>
      </w:pPr>
      <w:hyperlink w:anchor="_Toc156825291" w:history="1">
        <w:r w:rsidR="00210159" w:rsidRPr="00C34FE7">
          <w:rPr>
            <w:rStyle w:val="a8"/>
          </w:rPr>
          <w:t>2. Структура и содержание ДИСЦИПЛИНЫ</w:t>
        </w:r>
        <w:r w:rsidR="00210159" w:rsidRPr="00C34FE7">
          <w:rPr>
            <w:webHidden/>
          </w:rPr>
          <w:tab/>
        </w:r>
        <w:r w:rsidR="0076332F">
          <w:rPr>
            <w:webHidden/>
          </w:rPr>
          <w:t>5</w:t>
        </w:r>
      </w:hyperlink>
    </w:p>
    <w:p w:rsidR="00210159" w:rsidRPr="00C34FE7" w:rsidRDefault="003B2B44" w:rsidP="00210159">
      <w:pPr>
        <w:pStyle w:val="2"/>
        <w:rPr>
          <w:rFonts w:asciiTheme="minorHAnsi" w:eastAsiaTheme="minorEastAsia" w:hAnsiTheme="minorHAnsi" w:cstheme="minorBidi"/>
          <w:i w:val="0"/>
          <w:iCs w:val="0"/>
          <w:sz w:val="22"/>
          <w:szCs w:val="22"/>
        </w:rPr>
      </w:pPr>
      <w:hyperlink w:anchor="_Toc156825292" w:history="1">
        <w:r w:rsidR="00210159" w:rsidRPr="00C34FE7">
          <w:rPr>
            <w:rStyle w:val="a8"/>
            <w:i w:val="0"/>
            <w:iCs w:val="0"/>
          </w:rPr>
          <w:t>2.1. Трудоемкость освоения дисциплины</w:t>
        </w:r>
        <w:r w:rsidR="00210159" w:rsidRPr="00C34FE7">
          <w:rPr>
            <w:i w:val="0"/>
            <w:iCs w:val="0"/>
            <w:webHidden/>
          </w:rPr>
          <w:tab/>
        </w:r>
        <w:r w:rsidR="0076332F">
          <w:rPr>
            <w:i w:val="0"/>
            <w:iCs w:val="0"/>
            <w:webHidden/>
          </w:rPr>
          <w:t>5</w:t>
        </w:r>
      </w:hyperlink>
    </w:p>
    <w:p w:rsidR="00210159" w:rsidRPr="00C34FE7" w:rsidRDefault="003B2B44" w:rsidP="00210159">
      <w:pPr>
        <w:pStyle w:val="2"/>
        <w:rPr>
          <w:rFonts w:asciiTheme="minorHAnsi" w:eastAsiaTheme="minorEastAsia" w:hAnsiTheme="minorHAnsi" w:cstheme="minorBidi"/>
          <w:i w:val="0"/>
          <w:iCs w:val="0"/>
          <w:sz w:val="22"/>
          <w:szCs w:val="22"/>
        </w:rPr>
      </w:pPr>
      <w:hyperlink w:anchor="_Toc156825293" w:history="1">
        <w:r w:rsidR="00210159" w:rsidRPr="00C34FE7">
          <w:rPr>
            <w:rStyle w:val="a8"/>
            <w:i w:val="0"/>
            <w:iCs w:val="0"/>
          </w:rPr>
          <w:t>2.2. Содержание дисциплины</w:t>
        </w:r>
        <w:r w:rsidR="00210159" w:rsidRPr="00C34FE7">
          <w:rPr>
            <w:i w:val="0"/>
            <w:iCs w:val="0"/>
            <w:webHidden/>
          </w:rPr>
          <w:tab/>
        </w:r>
        <w:r w:rsidR="0076332F">
          <w:rPr>
            <w:i w:val="0"/>
            <w:iCs w:val="0"/>
            <w:webHidden/>
          </w:rPr>
          <w:t>6</w:t>
        </w:r>
      </w:hyperlink>
    </w:p>
    <w:p w:rsidR="00210159" w:rsidRPr="00C34FE7" w:rsidRDefault="003B2B44" w:rsidP="00210159">
      <w:pPr>
        <w:pStyle w:val="12"/>
        <w:rPr>
          <w:rFonts w:asciiTheme="minorHAnsi" w:eastAsiaTheme="minorEastAsia" w:hAnsiTheme="minorHAnsi" w:cstheme="minorBidi"/>
          <w:b w:val="0"/>
          <w:bCs w:val="0"/>
          <w:lang w:eastAsia="ru-RU"/>
        </w:rPr>
      </w:pPr>
      <w:hyperlink w:anchor="_Toc156825296" w:history="1">
        <w:r w:rsidR="00210159" w:rsidRPr="00C34FE7">
          <w:rPr>
            <w:rStyle w:val="a8"/>
          </w:rPr>
          <w:t>3. Условия реализации ДИСЦИПЛИНЫ</w:t>
        </w:r>
        <w:r w:rsidR="00210159" w:rsidRPr="00C34FE7">
          <w:rPr>
            <w:webHidden/>
          </w:rPr>
          <w:tab/>
        </w:r>
        <w:r w:rsidR="00280769">
          <w:rPr>
            <w:webHidden/>
          </w:rPr>
          <w:t>11</w:t>
        </w:r>
      </w:hyperlink>
    </w:p>
    <w:p w:rsidR="00210159" w:rsidRPr="00C34FE7" w:rsidRDefault="003B2B44" w:rsidP="00210159">
      <w:pPr>
        <w:pStyle w:val="2"/>
        <w:rPr>
          <w:rFonts w:asciiTheme="minorHAnsi" w:eastAsiaTheme="minorEastAsia" w:hAnsiTheme="minorHAnsi" w:cstheme="minorBidi"/>
          <w:i w:val="0"/>
          <w:iCs w:val="0"/>
          <w:sz w:val="22"/>
          <w:szCs w:val="22"/>
        </w:rPr>
      </w:pPr>
      <w:hyperlink w:anchor="_Toc156825297" w:history="1">
        <w:r w:rsidR="00210159" w:rsidRPr="00C34FE7">
          <w:rPr>
            <w:rStyle w:val="a8"/>
            <w:i w:val="0"/>
            <w:iCs w:val="0"/>
          </w:rPr>
          <w:t>3.1. Материально-техническое обеспечение</w:t>
        </w:r>
        <w:r w:rsidR="00210159" w:rsidRPr="00C34FE7">
          <w:rPr>
            <w:i w:val="0"/>
            <w:iCs w:val="0"/>
            <w:webHidden/>
          </w:rPr>
          <w:tab/>
        </w:r>
        <w:r w:rsidR="00280769">
          <w:rPr>
            <w:i w:val="0"/>
            <w:iCs w:val="0"/>
            <w:webHidden/>
          </w:rPr>
          <w:t>11</w:t>
        </w:r>
      </w:hyperlink>
    </w:p>
    <w:p w:rsidR="00210159" w:rsidRPr="00C34FE7" w:rsidRDefault="003B2B44" w:rsidP="00210159">
      <w:pPr>
        <w:pStyle w:val="2"/>
        <w:rPr>
          <w:rFonts w:asciiTheme="minorHAnsi" w:eastAsiaTheme="minorEastAsia" w:hAnsiTheme="minorHAnsi" w:cstheme="minorBidi"/>
          <w:i w:val="0"/>
          <w:iCs w:val="0"/>
          <w:sz w:val="22"/>
          <w:szCs w:val="22"/>
        </w:rPr>
      </w:pPr>
      <w:hyperlink w:anchor="_Toc156825298" w:history="1">
        <w:r w:rsidR="00210159" w:rsidRPr="00C34FE7">
          <w:rPr>
            <w:rStyle w:val="a8"/>
            <w:i w:val="0"/>
            <w:iCs w:val="0"/>
          </w:rPr>
          <w:t>3.2. Учебно-методическое обеспечение</w:t>
        </w:r>
        <w:r w:rsidR="00210159" w:rsidRPr="00C34FE7">
          <w:rPr>
            <w:i w:val="0"/>
            <w:iCs w:val="0"/>
            <w:webHidden/>
          </w:rPr>
          <w:tab/>
        </w:r>
        <w:r w:rsidR="00280769">
          <w:rPr>
            <w:i w:val="0"/>
            <w:iCs w:val="0"/>
            <w:webHidden/>
          </w:rPr>
          <w:t>11</w:t>
        </w:r>
      </w:hyperlink>
    </w:p>
    <w:p w:rsidR="00210159" w:rsidRPr="00C34FE7" w:rsidRDefault="003B2B44" w:rsidP="00210159">
      <w:pPr>
        <w:pStyle w:val="12"/>
        <w:rPr>
          <w:rFonts w:asciiTheme="minorHAnsi" w:eastAsiaTheme="minorEastAsia" w:hAnsiTheme="minorHAnsi" w:cstheme="minorBidi"/>
          <w:b w:val="0"/>
          <w:bCs w:val="0"/>
          <w:lang w:eastAsia="ru-RU"/>
        </w:rPr>
      </w:pPr>
      <w:hyperlink w:anchor="_Toc156825299" w:history="1">
        <w:r w:rsidR="00210159" w:rsidRPr="00C34FE7">
          <w:rPr>
            <w:rStyle w:val="a8"/>
          </w:rPr>
          <w:t>4. Контроль и оценка результатов  освоения ДИСЦИПЛИНЫ</w:t>
        </w:r>
        <w:r w:rsidR="00210159" w:rsidRPr="00C34FE7">
          <w:rPr>
            <w:webHidden/>
          </w:rPr>
          <w:tab/>
        </w:r>
      </w:hyperlink>
      <w:r w:rsidR="00280769">
        <w:t>12</w:t>
      </w:r>
    </w:p>
    <w:p w:rsidR="00210159" w:rsidRPr="00C34FE7" w:rsidRDefault="00210159" w:rsidP="00210159">
      <w:pPr>
        <w:pStyle w:val="14"/>
        <w:jc w:val="left"/>
        <w:rPr>
          <w:rFonts w:ascii="Times New Roman" w:hAnsi="Times New Roman"/>
          <w:b w:val="0"/>
          <w:bCs w:val="0"/>
          <w:lang w:val="ru-RU"/>
        </w:rPr>
      </w:pPr>
      <w:r w:rsidRPr="00C34FE7">
        <w:rPr>
          <w:rFonts w:ascii="Times New Roman" w:hAnsi="Times New Roman"/>
          <w:b w:val="0"/>
          <w:bCs w:val="0"/>
          <w:lang w:val="ru-RU"/>
        </w:rPr>
        <w:fldChar w:fldCharType="end"/>
      </w:r>
    </w:p>
    <w:p w:rsidR="00210159" w:rsidRPr="00DF068E" w:rsidRDefault="00210159" w:rsidP="00210159">
      <w:pPr>
        <w:pStyle w:val="14"/>
        <w:jc w:val="left"/>
        <w:rPr>
          <w:rFonts w:ascii="Times New Roman" w:hAnsi="Times New Roman"/>
          <w:lang w:val="ru-RU"/>
        </w:rPr>
        <w:sectPr w:rsidR="00210159" w:rsidRPr="00DF068E" w:rsidSect="00AE2F63">
          <w:headerReference w:type="even" r:id="rId8"/>
          <w:footerReference w:type="default" r:id="rId9"/>
          <w:pgSz w:w="11906" w:h="16838"/>
          <w:pgMar w:top="1134" w:right="567" w:bottom="1134" w:left="1701" w:header="709" w:footer="709" w:gutter="0"/>
          <w:cols w:space="708"/>
          <w:titlePg/>
          <w:docGrid w:linePitch="360"/>
        </w:sectPr>
      </w:pPr>
    </w:p>
    <w:p w:rsidR="00210159" w:rsidRPr="006A1326" w:rsidRDefault="00210159" w:rsidP="00210159">
      <w:pPr>
        <w:pStyle w:val="14"/>
        <w:numPr>
          <w:ilvl w:val="0"/>
          <w:numId w:val="2"/>
        </w:numPr>
        <w:rPr>
          <w:rStyle w:val="ac"/>
          <w:i w:val="0"/>
          <w:iCs/>
        </w:rPr>
      </w:pPr>
      <w:bookmarkStart w:id="5" w:name="_Toc156294566"/>
      <w:bookmarkStart w:id="6" w:name="_Toc156825288"/>
      <w:r w:rsidRPr="006A1326">
        <w:rPr>
          <w:rStyle w:val="ac"/>
          <w:i w:val="0"/>
          <w:iCs/>
        </w:rPr>
        <w:lastRenderedPageBreak/>
        <w:t>Общая характеристика</w:t>
      </w:r>
      <w:bookmarkEnd w:id="1"/>
      <w:bookmarkEnd w:id="2"/>
      <w:bookmarkEnd w:id="3"/>
      <w:bookmarkEnd w:id="5"/>
      <w:bookmarkEnd w:id="6"/>
      <w:r w:rsidRPr="006A1326">
        <w:rPr>
          <w:rStyle w:val="ac"/>
          <w:i w:val="0"/>
          <w:iCs/>
        </w:rPr>
        <w:t xml:space="preserve"> РАБОЧЕЙ ПРОГРАММЫ УЧЕБНОЙ ДИСЦИПЛИНЫ</w:t>
      </w:r>
    </w:p>
    <w:p w:rsidR="00210159" w:rsidRPr="006A1326" w:rsidRDefault="00DE0658" w:rsidP="00210159">
      <w:pPr>
        <w:pStyle w:val="13"/>
        <w:ind w:left="720"/>
        <w:jc w:val="center"/>
        <w:rPr>
          <w:rFonts w:eastAsia="Segoe UI"/>
          <w:b/>
          <w:lang w:val="ru-RU"/>
        </w:rPr>
      </w:pPr>
      <w:r w:rsidRPr="006A1326">
        <w:rPr>
          <w:rFonts w:eastAsia="Segoe UI"/>
          <w:b/>
          <w:lang w:val="ru-RU"/>
        </w:rPr>
        <w:t>«ОП.0</w:t>
      </w:r>
      <w:r w:rsidR="0077192B" w:rsidRPr="006A1326">
        <w:rPr>
          <w:rFonts w:eastAsia="Segoe UI"/>
          <w:b/>
          <w:lang w:val="ru-RU"/>
        </w:rPr>
        <w:t>3</w:t>
      </w:r>
      <w:r w:rsidRPr="006A1326">
        <w:rPr>
          <w:rFonts w:eastAsia="Segoe UI"/>
          <w:b/>
          <w:lang w:val="ru-RU"/>
        </w:rPr>
        <w:t xml:space="preserve"> МАТЕРИАЛОВЕДЕНИЕ»</w:t>
      </w:r>
    </w:p>
    <w:p w:rsidR="00DE0658" w:rsidRPr="00DE0658" w:rsidRDefault="00DE0658" w:rsidP="00DE0658">
      <w:pPr>
        <w:pStyle w:val="ad"/>
        <w:rPr>
          <w:lang w:eastAsia="nl-NL"/>
        </w:rPr>
      </w:pPr>
    </w:p>
    <w:p w:rsidR="00210159" w:rsidRPr="00C1714F" w:rsidRDefault="00210159" w:rsidP="00210159">
      <w:pPr>
        <w:pStyle w:val="110"/>
        <w:rPr>
          <w:rFonts w:ascii="Times New Roman" w:hAnsi="Times New Roman"/>
          <w:color w:val="auto"/>
        </w:rPr>
      </w:pPr>
      <w:bookmarkStart w:id="7" w:name="_Toc150695623"/>
      <w:bookmarkStart w:id="8" w:name="_Toc156294567"/>
      <w:bookmarkStart w:id="9" w:name="_Toc156825289"/>
      <w:r w:rsidRPr="00C1714F">
        <w:rPr>
          <w:rFonts w:ascii="Times New Roman" w:hAnsi="Times New Roman"/>
          <w:color w:val="auto"/>
        </w:rPr>
        <w:t xml:space="preserve">1.1. Цель и место </w:t>
      </w:r>
      <w:bookmarkEnd w:id="7"/>
      <w:r w:rsidRPr="00C1714F">
        <w:rPr>
          <w:rFonts w:ascii="Times New Roman" w:hAnsi="Times New Roman"/>
          <w:color w:val="auto"/>
        </w:rPr>
        <w:t>дисциплины в структуре образовательной программы</w:t>
      </w:r>
      <w:bookmarkEnd w:id="8"/>
      <w:bookmarkEnd w:id="9"/>
    </w:p>
    <w:p w:rsidR="0077192B" w:rsidRPr="00A911D2" w:rsidRDefault="00210159" w:rsidP="006A1326">
      <w:pPr>
        <w:pStyle w:val="a4"/>
        <w:tabs>
          <w:tab w:val="left" w:pos="284"/>
        </w:tabs>
        <w:ind w:left="0" w:right="-1" w:firstLine="709"/>
        <w:jc w:val="both"/>
        <w:rPr>
          <w:rFonts w:ascii="Times New Roman" w:hAnsi="Times New Roman" w:cs="Times New Roman"/>
          <w:sz w:val="24"/>
          <w:szCs w:val="24"/>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C1714F">
        <w:rPr>
          <w:rFonts w:ascii="Times New Roman" w:hAnsi="Times New Roman"/>
        </w:rPr>
        <w:t>«Материаловедение</w:t>
      </w:r>
      <w:r w:rsidRPr="00EA6E1D">
        <w:rPr>
          <w:rFonts w:ascii="Times New Roman" w:hAnsi="Times New Roman"/>
        </w:rPr>
        <w:t>»</w:t>
      </w:r>
      <w:r w:rsidR="0077192B">
        <w:rPr>
          <w:rFonts w:ascii="Times New Roman" w:eastAsia="Times New Roman" w:hAnsi="Times New Roman" w:cs="Times New Roman"/>
          <w:sz w:val="24"/>
          <w:szCs w:val="24"/>
          <w:lang w:eastAsia="ru-RU"/>
        </w:rPr>
        <w:t xml:space="preserve"> -</w:t>
      </w:r>
      <w:r w:rsidRPr="00FA680C">
        <w:rPr>
          <w:rFonts w:ascii="Times New Roman" w:eastAsia="Times New Roman" w:hAnsi="Times New Roman" w:cs="Times New Roman"/>
          <w:sz w:val="24"/>
          <w:szCs w:val="24"/>
          <w:lang w:eastAsia="ru-RU"/>
        </w:rPr>
        <w:t xml:space="preserve"> </w:t>
      </w:r>
      <w:r w:rsidR="0077192B" w:rsidRPr="00A911D2">
        <w:rPr>
          <w:rFonts w:ascii="Times New Roman" w:hAnsi="Times New Roman" w:cs="Times New Roman"/>
          <w:sz w:val="24"/>
          <w:szCs w:val="24"/>
        </w:rPr>
        <w:t>изучение закономерностей, определяющих строение и свойства материалов в зависимости от их состава, способа получения и условий обработки.</w:t>
      </w:r>
    </w:p>
    <w:p w:rsidR="0077192B" w:rsidRDefault="00210159" w:rsidP="006A1326">
      <w:pPr>
        <w:shd w:val="clear" w:color="auto" w:fill="FFFFFF"/>
        <w:ind w:firstLine="709"/>
        <w:jc w:val="both"/>
        <w:rPr>
          <w:rFonts w:ascii="Times New Roman" w:hAnsi="Times New Roman" w:cs="Times New Roman"/>
          <w:b/>
          <w:bCs/>
          <w:color w:val="0070C0"/>
          <w:sz w:val="24"/>
          <w:szCs w:val="24"/>
        </w:rPr>
      </w:pPr>
      <w:r w:rsidRPr="00C1714F">
        <w:rPr>
          <w:rFonts w:ascii="Times New Roman" w:hAnsi="Times New Roman" w:cs="Times New Roman"/>
          <w:sz w:val="24"/>
          <w:szCs w:val="24"/>
        </w:rPr>
        <w:t>Дисциплина «</w:t>
      </w:r>
      <w:r w:rsidRPr="00C1714F">
        <w:rPr>
          <w:rFonts w:ascii="Times New Roman" w:eastAsia="Segoe UI" w:hAnsi="Times New Roman" w:cs="Times New Roman"/>
          <w:sz w:val="24"/>
          <w:szCs w:val="24"/>
        </w:rPr>
        <w:t>Материаловедение</w:t>
      </w:r>
      <w:r w:rsidRPr="00C1714F">
        <w:rPr>
          <w:rFonts w:ascii="Times New Roman" w:hAnsi="Times New Roman" w:cs="Times New Roman"/>
          <w:sz w:val="24"/>
          <w:szCs w:val="24"/>
        </w:rPr>
        <w:t>» включена в обязательную часть</w:t>
      </w:r>
      <w:r w:rsidRPr="00C1714F">
        <w:rPr>
          <w:rFonts w:ascii="Times New Roman" w:hAnsi="Times New Roman" w:cs="Times New Roman"/>
          <w:i/>
          <w:sz w:val="24"/>
          <w:szCs w:val="24"/>
        </w:rPr>
        <w:t xml:space="preserve"> </w:t>
      </w:r>
      <w:r w:rsidRPr="00C1714F">
        <w:rPr>
          <w:rFonts w:ascii="Times New Roman" w:hAnsi="Times New Roman" w:cs="Times New Roman"/>
          <w:sz w:val="24"/>
          <w:szCs w:val="24"/>
        </w:rPr>
        <w:t xml:space="preserve">Общепрофессионального </w:t>
      </w:r>
      <w:r w:rsidR="00C1714F" w:rsidRPr="00C1714F">
        <w:rPr>
          <w:rFonts w:ascii="Times New Roman" w:hAnsi="Times New Roman" w:cs="Times New Roman"/>
          <w:sz w:val="24"/>
          <w:szCs w:val="24"/>
        </w:rPr>
        <w:t xml:space="preserve">цикла образовательной программы в соответствии с ФГОС СПО по </w:t>
      </w:r>
      <w:r w:rsidR="00C1714F" w:rsidRPr="00C1714F">
        <w:rPr>
          <w:rFonts w:ascii="Times New Roman" w:hAnsi="Times New Roman" w:cs="Times New Roman"/>
          <w:color w:val="000000"/>
          <w:sz w:val="24"/>
          <w:szCs w:val="24"/>
        </w:rPr>
        <w:t xml:space="preserve">специальности </w:t>
      </w:r>
      <w:bookmarkStart w:id="10" w:name="_Toc156294568"/>
      <w:bookmarkStart w:id="11" w:name="_Toc156825290"/>
      <w:r w:rsidR="0077192B">
        <w:rPr>
          <w:rFonts w:ascii="Times New Roman" w:hAnsi="Times New Roman" w:cs="Times New Roman"/>
          <w:color w:val="000000"/>
          <w:sz w:val="24"/>
          <w:szCs w:val="24"/>
        </w:rPr>
        <w:t xml:space="preserve">15.01.05 </w:t>
      </w:r>
      <w:r w:rsidR="0077192B">
        <w:rPr>
          <w:rFonts w:ascii="Times New Roman" w:hAnsi="Times New Roman" w:cs="Times New Roman"/>
        </w:rPr>
        <w:t xml:space="preserve">Сварщик </w:t>
      </w:r>
      <w:r w:rsidR="0077192B" w:rsidRPr="00EC3757">
        <w:rPr>
          <w:rFonts w:ascii="Times New Roman" w:hAnsi="Times New Roman" w:cs="Times New Roman"/>
        </w:rPr>
        <w:t>ручной и частично</w:t>
      </w:r>
      <w:r w:rsidR="0077192B">
        <w:rPr>
          <w:rFonts w:ascii="Times New Roman" w:hAnsi="Times New Roman" w:cs="Times New Roman"/>
        </w:rPr>
        <w:t xml:space="preserve"> </w:t>
      </w:r>
      <w:r w:rsidR="0077192B" w:rsidRPr="00EC3757">
        <w:rPr>
          <w:rFonts w:ascii="Times New Roman" w:hAnsi="Times New Roman" w:cs="Times New Roman"/>
        </w:rPr>
        <w:t>механизированной сварки (наплавки)</w:t>
      </w:r>
    </w:p>
    <w:p w:rsidR="00E4592B" w:rsidRDefault="00E4592B"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E4592B" w:rsidRPr="00E4592B" w:rsidRDefault="00E4592B" w:rsidP="00E459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r w:rsidRPr="00E4592B">
        <w:rPr>
          <w:rFonts w:ascii="Times New Roman" w:hAnsi="Times New Roman"/>
          <w:b/>
        </w:rPr>
        <w:t>1.2. Планируемые результаты освоения дисциплины</w:t>
      </w:r>
      <w:bookmarkEnd w:id="10"/>
      <w:bookmarkEnd w:id="11"/>
    </w:p>
    <w:p w:rsidR="00210159" w:rsidRPr="00900FFA" w:rsidRDefault="00210159" w:rsidP="00210159">
      <w:pPr>
        <w:suppressAutoHyphens/>
        <w:spacing w:line="276" w:lineRule="auto"/>
        <w:ind w:firstLine="709"/>
        <w:jc w:val="both"/>
        <w:rPr>
          <w:rFonts w:ascii="Times New Roman" w:hAnsi="Times New Roman" w:cs="Times New Roman"/>
          <w:color w:val="0070C0"/>
          <w:sz w:val="24"/>
          <w:szCs w:val="24"/>
        </w:rPr>
      </w:pPr>
    </w:p>
    <w:p w:rsidR="00210159" w:rsidRDefault="00210159" w:rsidP="0021015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70"/>
        <w:gridCol w:w="2584"/>
        <w:gridCol w:w="1899"/>
      </w:tblGrid>
      <w:tr w:rsidR="00E4592B" w:rsidRPr="00E34DA8" w:rsidTr="0022193A">
        <w:tc>
          <w:tcPr>
            <w:tcW w:w="2538" w:type="dxa"/>
            <w:tcBorders>
              <w:top w:val="single" w:sz="4" w:space="0" w:color="auto"/>
              <w:left w:val="single" w:sz="4" w:space="0" w:color="auto"/>
              <w:right w:val="single" w:sz="4" w:space="0" w:color="auto"/>
            </w:tcBorders>
          </w:tcPr>
          <w:p w:rsidR="00210159" w:rsidRPr="00E34DA8" w:rsidRDefault="00210159" w:rsidP="002F595F">
            <w:pPr>
              <w:rPr>
                <w:rStyle w:val="ac"/>
                <w:b/>
                <w:i w:val="0"/>
                <w:sz w:val="20"/>
                <w:szCs w:val="20"/>
              </w:rPr>
            </w:pPr>
            <w:bookmarkStart w:id="12" w:name="_Hlk158201861"/>
            <w:r w:rsidRPr="00E34DA8">
              <w:rPr>
                <w:rStyle w:val="ac"/>
                <w:b/>
                <w:i w:val="0"/>
                <w:sz w:val="20"/>
                <w:szCs w:val="20"/>
              </w:rPr>
              <w:t xml:space="preserve">Код ОК, </w:t>
            </w:r>
            <w:r w:rsidR="00626C68" w:rsidRPr="00E34DA8">
              <w:rPr>
                <w:rStyle w:val="ac"/>
                <w:b/>
                <w:i w:val="0"/>
                <w:sz w:val="20"/>
                <w:szCs w:val="20"/>
              </w:rPr>
              <w:t>ПК</w:t>
            </w:r>
          </w:p>
        </w:tc>
        <w:tc>
          <w:tcPr>
            <w:tcW w:w="2470" w:type="dxa"/>
            <w:tcBorders>
              <w:top w:val="single" w:sz="4" w:space="0" w:color="auto"/>
              <w:left w:val="single" w:sz="4" w:space="0" w:color="auto"/>
              <w:right w:val="single" w:sz="4" w:space="0" w:color="auto"/>
            </w:tcBorders>
          </w:tcPr>
          <w:p w:rsidR="00210159" w:rsidRPr="00E34DA8" w:rsidRDefault="00210159" w:rsidP="002F595F">
            <w:pPr>
              <w:jc w:val="center"/>
              <w:rPr>
                <w:rFonts w:ascii="Times New Roman" w:hAnsi="Times New Roman" w:cs="Times New Roman"/>
                <w:b/>
                <w:sz w:val="20"/>
                <w:szCs w:val="20"/>
              </w:rPr>
            </w:pPr>
            <w:r w:rsidRPr="00E34DA8">
              <w:rPr>
                <w:rFonts w:ascii="Times New Roman" w:hAnsi="Times New Roman" w:cs="Times New Roman"/>
                <w:b/>
                <w:sz w:val="20"/>
                <w:szCs w:val="20"/>
              </w:rPr>
              <w:t>Уметь</w:t>
            </w:r>
          </w:p>
        </w:tc>
        <w:tc>
          <w:tcPr>
            <w:tcW w:w="2584" w:type="dxa"/>
            <w:tcBorders>
              <w:top w:val="single" w:sz="4" w:space="0" w:color="auto"/>
              <w:left w:val="single" w:sz="4" w:space="0" w:color="auto"/>
              <w:bottom w:val="single" w:sz="4" w:space="0" w:color="auto"/>
              <w:right w:val="single" w:sz="4" w:space="0" w:color="auto"/>
            </w:tcBorders>
            <w:shd w:val="clear" w:color="auto" w:fill="auto"/>
          </w:tcPr>
          <w:p w:rsidR="00210159" w:rsidRPr="00E34DA8" w:rsidRDefault="00210159" w:rsidP="002F595F">
            <w:pPr>
              <w:jc w:val="center"/>
              <w:rPr>
                <w:rFonts w:ascii="Times New Roman" w:hAnsi="Times New Roman" w:cs="Times New Roman"/>
                <w:b/>
                <w:i/>
                <w:sz w:val="20"/>
                <w:szCs w:val="20"/>
              </w:rPr>
            </w:pPr>
            <w:r w:rsidRPr="00E34DA8">
              <w:rPr>
                <w:rFonts w:ascii="Times New Roman" w:hAnsi="Times New Roman" w:cs="Times New Roman"/>
                <w:b/>
                <w:sz w:val="20"/>
                <w:szCs w:val="20"/>
              </w:rPr>
              <w:t>Знать</w:t>
            </w:r>
          </w:p>
        </w:tc>
        <w:tc>
          <w:tcPr>
            <w:tcW w:w="1899" w:type="dxa"/>
            <w:tcBorders>
              <w:top w:val="single" w:sz="4" w:space="0" w:color="auto"/>
              <w:left w:val="single" w:sz="4" w:space="0" w:color="auto"/>
              <w:bottom w:val="single" w:sz="4" w:space="0" w:color="auto"/>
              <w:right w:val="single" w:sz="4" w:space="0" w:color="auto"/>
            </w:tcBorders>
          </w:tcPr>
          <w:p w:rsidR="00210159" w:rsidRPr="00E34DA8" w:rsidRDefault="00210159" w:rsidP="002F595F">
            <w:pPr>
              <w:jc w:val="center"/>
              <w:rPr>
                <w:rFonts w:ascii="Times New Roman" w:hAnsi="Times New Roman" w:cs="Times New Roman"/>
                <w:b/>
                <w:i/>
                <w:sz w:val="20"/>
                <w:szCs w:val="20"/>
              </w:rPr>
            </w:pPr>
            <w:r w:rsidRPr="00E34DA8">
              <w:rPr>
                <w:rFonts w:ascii="Times New Roman" w:hAnsi="Times New Roman" w:cs="Times New Roman"/>
                <w:b/>
                <w:sz w:val="20"/>
                <w:szCs w:val="20"/>
              </w:rPr>
              <w:t xml:space="preserve">Владеть навыками </w:t>
            </w:r>
          </w:p>
        </w:tc>
      </w:tr>
      <w:tr w:rsidR="00E4592B" w:rsidRPr="00E34DA8" w:rsidTr="0022193A">
        <w:tc>
          <w:tcPr>
            <w:tcW w:w="2538" w:type="dxa"/>
            <w:tcBorders>
              <w:top w:val="single" w:sz="4" w:space="0" w:color="auto"/>
              <w:left w:val="single" w:sz="4" w:space="0" w:color="auto"/>
              <w:right w:val="single" w:sz="4" w:space="0" w:color="auto"/>
            </w:tcBorders>
          </w:tcPr>
          <w:p w:rsidR="007F25B2" w:rsidRPr="00E34DA8" w:rsidRDefault="00C1714F" w:rsidP="002F595F">
            <w:pPr>
              <w:rPr>
                <w:rFonts w:ascii="Times New Roman" w:hAnsi="Times New Roman" w:cs="Times New Roman"/>
                <w:bCs/>
                <w:sz w:val="20"/>
                <w:szCs w:val="20"/>
              </w:rPr>
            </w:pPr>
            <w:r w:rsidRPr="00E34DA8">
              <w:rPr>
                <w:rFonts w:ascii="Times New Roman" w:hAnsi="Times New Roman" w:cs="Times New Roman"/>
                <w:bCs/>
                <w:sz w:val="20"/>
                <w:szCs w:val="20"/>
              </w:rPr>
              <w:t xml:space="preserve">ОК </w:t>
            </w:r>
            <w:r w:rsidR="00210159" w:rsidRPr="00E34DA8">
              <w:rPr>
                <w:rFonts w:ascii="Times New Roman" w:hAnsi="Times New Roman" w:cs="Times New Roman"/>
                <w:bCs/>
                <w:sz w:val="20"/>
                <w:szCs w:val="20"/>
              </w:rPr>
              <w:t>0</w:t>
            </w:r>
            <w:r w:rsidRPr="00E34DA8">
              <w:rPr>
                <w:rFonts w:ascii="Times New Roman" w:hAnsi="Times New Roman" w:cs="Times New Roman"/>
                <w:bCs/>
                <w:sz w:val="20"/>
                <w:szCs w:val="20"/>
              </w:rPr>
              <w:t>1</w:t>
            </w:r>
          </w:p>
          <w:p w:rsidR="00210159" w:rsidRPr="00E34DA8" w:rsidRDefault="007F25B2" w:rsidP="002F595F">
            <w:pPr>
              <w:rPr>
                <w:rFonts w:ascii="Times New Roman" w:hAnsi="Times New Roman" w:cs="Times New Roman"/>
                <w:bCs/>
                <w:sz w:val="20"/>
                <w:szCs w:val="20"/>
              </w:rPr>
            </w:pPr>
            <w:r w:rsidRPr="00E34DA8">
              <w:rPr>
                <w:rFonts w:ascii="Times New Roman" w:hAnsi="Times New Roman" w:cs="Times New Roman"/>
                <w:sz w:val="20"/>
                <w:szCs w:val="20"/>
              </w:rPr>
              <w:t>Выбирать способы решения задач профессиональной деятельности применительно к различным контекстам</w:t>
            </w:r>
            <w:r w:rsidR="003703DA" w:rsidRPr="00E34DA8">
              <w:rPr>
                <w:rFonts w:ascii="Times New Roman" w:hAnsi="Times New Roman" w:cs="Times New Roman"/>
                <w:bCs/>
                <w:sz w:val="20"/>
                <w:szCs w:val="20"/>
              </w:rPr>
              <w:t xml:space="preserve"> </w:t>
            </w:r>
          </w:p>
        </w:tc>
        <w:tc>
          <w:tcPr>
            <w:tcW w:w="2470" w:type="dxa"/>
            <w:tcBorders>
              <w:top w:val="single" w:sz="4" w:space="0" w:color="auto"/>
              <w:left w:val="single" w:sz="4" w:space="0" w:color="auto"/>
              <w:right w:val="single" w:sz="4" w:space="0" w:color="auto"/>
            </w:tcBorders>
          </w:tcPr>
          <w:p w:rsidR="00DC6C04" w:rsidRPr="00E34DA8" w:rsidRDefault="002F595F" w:rsidP="002F595F">
            <w:pPr>
              <w:spacing w:after="200"/>
              <w:contextualSpacing/>
              <w:rPr>
                <w:rFonts w:ascii="Times New Roman" w:hAnsi="Times New Roman" w:cs="Times New Roman"/>
                <w:sz w:val="20"/>
                <w:szCs w:val="20"/>
              </w:rPr>
            </w:pPr>
            <w:r w:rsidRPr="00E34DA8">
              <w:rPr>
                <w:rFonts w:ascii="Times New Roman" w:hAnsi="Times New Roman" w:cs="Times New Roman"/>
                <w:sz w:val="20"/>
                <w:szCs w:val="20"/>
              </w:rPr>
              <w:t>Р</w:t>
            </w:r>
            <w:r w:rsidR="009639CC" w:rsidRPr="00E34DA8">
              <w:rPr>
                <w:rFonts w:ascii="Times New Roman" w:hAnsi="Times New Roman" w:cs="Times New Roman"/>
                <w:sz w:val="20"/>
                <w:szCs w:val="20"/>
              </w:rPr>
              <w:t>аспознавать задачу и/или проблему в профессиональном и/или социальном контексте, анализировать и выделять её составные части;</w:t>
            </w:r>
          </w:p>
          <w:p w:rsidR="009639CC" w:rsidRPr="00E34DA8" w:rsidRDefault="009639CC" w:rsidP="002F595F">
            <w:pPr>
              <w:spacing w:after="200"/>
              <w:contextualSpacing/>
              <w:rPr>
                <w:rFonts w:ascii="Times New Roman" w:hAnsi="Times New Roman" w:cs="Times New Roman"/>
                <w:sz w:val="20"/>
                <w:szCs w:val="20"/>
              </w:rPr>
            </w:pPr>
            <w:r w:rsidRPr="00E34DA8">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E34DA8" w:rsidRDefault="009639CC" w:rsidP="002F595F">
            <w:pPr>
              <w:spacing w:after="200"/>
              <w:contextualSpacing/>
              <w:rPr>
                <w:rFonts w:ascii="Times New Roman" w:hAnsi="Times New Roman" w:cs="Times New Roman"/>
                <w:sz w:val="20"/>
                <w:szCs w:val="20"/>
              </w:rPr>
            </w:pPr>
            <w:r w:rsidRPr="00E34DA8">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9639CC" w:rsidRPr="00E34DA8" w:rsidRDefault="009639CC" w:rsidP="002F595F">
            <w:pPr>
              <w:spacing w:after="200"/>
              <w:contextualSpacing/>
              <w:rPr>
                <w:rFonts w:ascii="Times New Roman" w:hAnsi="Times New Roman" w:cs="Times New Roman"/>
                <w:sz w:val="20"/>
                <w:szCs w:val="20"/>
              </w:rPr>
            </w:pPr>
            <w:r w:rsidRPr="00E34DA8">
              <w:rPr>
                <w:rFonts w:ascii="Times New Roman" w:hAnsi="Times New Roman" w:cs="Times New Roman"/>
                <w:sz w:val="20"/>
                <w:szCs w:val="20"/>
              </w:rPr>
              <w:t>выявлять и эффективно искать информацию, необходимую для решения задачи и/или проблемы;</w:t>
            </w:r>
            <w:r w:rsidR="002F595F" w:rsidRPr="00E34DA8">
              <w:rPr>
                <w:rFonts w:ascii="Times New Roman" w:hAnsi="Times New Roman" w:cs="Times New Roman"/>
                <w:sz w:val="20"/>
                <w:szCs w:val="20"/>
              </w:rPr>
              <w:t xml:space="preserve"> </w:t>
            </w:r>
            <w:r w:rsidRPr="00E34DA8">
              <w:rPr>
                <w:rFonts w:ascii="Times New Roman" w:hAnsi="Times New Roman" w:cs="Times New Roman"/>
                <w:sz w:val="20"/>
                <w:szCs w:val="20"/>
              </w:rPr>
              <w:t>владеть актуальными методами работы в профессиональной и смежных сферах;</w:t>
            </w:r>
          </w:p>
          <w:p w:rsidR="009639CC" w:rsidRPr="00E34DA8" w:rsidRDefault="009639CC" w:rsidP="002F595F">
            <w:pPr>
              <w:spacing w:after="200"/>
              <w:contextualSpacing/>
              <w:rPr>
                <w:rFonts w:ascii="Times New Roman" w:hAnsi="Times New Roman" w:cs="Times New Roman"/>
                <w:bCs/>
                <w:sz w:val="20"/>
                <w:szCs w:val="20"/>
              </w:rPr>
            </w:pPr>
            <w:r w:rsidRPr="00E34DA8">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r w:rsidR="002F595F" w:rsidRPr="00E34DA8">
              <w:rPr>
                <w:rFonts w:ascii="Times New Roman" w:hAnsi="Times New Roman" w:cs="Times New Roman"/>
                <w:sz w:val="20"/>
                <w:szCs w:val="20"/>
              </w:rPr>
              <w:t>.</w:t>
            </w:r>
          </w:p>
        </w:tc>
        <w:tc>
          <w:tcPr>
            <w:tcW w:w="2584" w:type="dxa"/>
            <w:tcBorders>
              <w:top w:val="single" w:sz="4" w:space="0" w:color="auto"/>
              <w:left w:val="single" w:sz="4" w:space="0" w:color="auto"/>
              <w:bottom w:val="single" w:sz="4" w:space="0" w:color="auto"/>
              <w:right w:val="single" w:sz="4" w:space="0" w:color="auto"/>
            </w:tcBorders>
            <w:shd w:val="clear" w:color="auto" w:fill="auto"/>
          </w:tcPr>
          <w:p w:rsidR="00790F27" w:rsidRPr="00E34DA8" w:rsidRDefault="002F595F" w:rsidP="002F595F">
            <w:pPr>
              <w:ind w:left="6"/>
              <w:contextualSpacing/>
              <w:rPr>
                <w:rFonts w:ascii="Times New Roman" w:hAnsi="Times New Roman" w:cs="Times New Roman"/>
                <w:sz w:val="20"/>
                <w:szCs w:val="20"/>
              </w:rPr>
            </w:pPr>
            <w:r w:rsidRPr="00E34DA8">
              <w:rPr>
                <w:rFonts w:ascii="Times New Roman" w:hAnsi="Times New Roman" w:cs="Times New Roman"/>
                <w:sz w:val="20"/>
                <w:szCs w:val="20"/>
              </w:rPr>
              <w:t>А</w:t>
            </w:r>
            <w:r w:rsidR="009639CC" w:rsidRPr="00E34DA8">
              <w:rPr>
                <w:rFonts w:ascii="Times New Roman" w:hAnsi="Times New Roman" w:cs="Times New Roman"/>
                <w:sz w:val="20"/>
                <w:szCs w:val="20"/>
              </w:rPr>
              <w:t>ктуальный профессиональный контекст, в котором приходится работать и жить;</w:t>
            </w:r>
          </w:p>
          <w:p w:rsidR="009639CC" w:rsidRPr="00E34DA8" w:rsidRDefault="009639CC" w:rsidP="002F595F">
            <w:pPr>
              <w:ind w:left="6"/>
              <w:contextualSpacing/>
              <w:rPr>
                <w:rFonts w:ascii="Times New Roman" w:hAnsi="Times New Roman" w:cs="Times New Roman"/>
                <w:sz w:val="20"/>
                <w:szCs w:val="20"/>
              </w:rPr>
            </w:pPr>
            <w:r w:rsidRPr="00E34DA8">
              <w:rPr>
                <w:rFonts w:ascii="Times New Roman" w:hAnsi="Times New Roman" w:cs="Times New Roman"/>
                <w:sz w:val="20"/>
                <w:szCs w:val="20"/>
              </w:rPr>
              <w:t>структур</w:t>
            </w:r>
            <w:r w:rsidR="005653D9" w:rsidRPr="00E34DA8">
              <w:rPr>
                <w:rFonts w:ascii="Times New Roman" w:hAnsi="Times New Roman" w:cs="Times New Roman"/>
                <w:sz w:val="20"/>
                <w:szCs w:val="20"/>
              </w:rPr>
              <w:t>у</w:t>
            </w:r>
            <w:r w:rsidRPr="00E34DA8">
              <w:rPr>
                <w:rFonts w:ascii="Times New Roman" w:hAnsi="Times New Roman" w:cs="Times New Roman"/>
                <w:sz w:val="20"/>
                <w:szCs w:val="20"/>
              </w:rPr>
              <w:t xml:space="preserve"> плана для решения задач, алгоритмы выполнения работ в профессиональной и смежных областях;</w:t>
            </w:r>
          </w:p>
          <w:p w:rsidR="009639CC" w:rsidRPr="00E34DA8" w:rsidRDefault="009639CC" w:rsidP="002F595F">
            <w:pPr>
              <w:ind w:left="6"/>
              <w:contextualSpacing/>
              <w:rPr>
                <w:rFonts w:ascii="Times New Roman" w:hAnsi="Times New Roman" w:cs="Times New Roman"/>
                <w:sz w:val="20"/>
                <w:szCs w:val="20"/>
              </w:rPr>
            </w:pPr>
            <w:r w:rsidRPr="00E34DA8">
              <w:rPr>
                <w:rFonts w:ascii="Times New Roman" w:hAnsi="Times New Roman" w:cs="Times New Roman"/>
                <w:sz w:val="20"/>
                <w:szCs w:val="20"/>
              </w:rPr>
              <w:t>основные источники информации и ресурсы для решения задач и/или проблем в профессиональном</w:t>
            </w:r>
            <w:r w:rsidR="005653D9" w:rsidRPr="00E34DA8">
              <w:rPr>
                <w:rFonts w:ascii="Times New Roman" w:hAnsi="Times New Roman" w:cs="Times New Roman"/>
                <w:sz w:val="20"/>
                <w:szCs w:val="20"/>
              </w:rPr>
              <w:t xml:space="preserve"> контексте</w:t>
            </w:r>
            <w:r w:rsidRPr="00E34DA8">
              <w:rPr>
                <w:rFonts w:ascii="Times New Roman" w:hAnsi="Times New Roman" w:cs="Times New Roman"/>
                <w:sz w:val="20"/>
                <w:szCs w:val="20"/>
              </w:rPr>
              <w:t>;</w:t>
            </w:r>
          </w:p>
          <w:p w:rsidR="009639CC" w:rsidRPr="00E34DA8" w:rsidRDefault="009639CC" w:rsidP="002F595F">
            <w:pPr>
              <w:ind w:left="6"/>
              <w:contextualSpacing/>
              <w:rPr>
                <w:rFonts w:ascii="Times New Roman" w:hAnsi="Times New Roman" w:cs="Times New Roman"/>
                <w:sz w:val="20"/>
                <w:szCs w:val="20"/>
              </w:rPr>
            </w:pPr>
            <w:r w:rsidRPr="00E34DA8">
              <w:rPr>
                <w:rFonts w:ascii="Times New Roman" w:hAnsi="Times New Roman" w:cs="Times New Roman"/>
                <w:sz w:val="20"/>
                <w:szCs w:val="20"/>
              </w:rPr>
              <w:t>порядок оценки результатов решения задач профессиональной дея</w:t>
            </w:r>
            <w:r w:rsidR="002F595F" w:rsidRPr="00E34DA8">
              <w:rPr>
                <w:rFonts w:ascii="Times New Roman" w:hAnsi="Times New Roman" w:cs="Times New Roman"/>
                <w:sz w:val="20"/>
                <w:szCs w:val="20"/>
              </w:rPr>
              <w:t>тельности.</w:t>
            </w:r>
          </w:p>
          <w:p w:rsidR="009639CC" w:rsidRPr="00E34DA8" w:rsidRDefault="009639CC" w:rsidP="002F595F">
            <w:pPr>
              <w:ind w:left="6"/>
              <w:contextualSpacing/>
              <w:rPr>
                <w:rFonts w:ascii="Times New Roman" w:hAnsi="Times New Roman" w:cs="Times New Roman"/>
                <w:bCs/>
                <w:i/>
                <w:sz w:val="20"/>
                <w:szCs w:val="20"/>
              </w:rPr>
            </w:pPr>
          </w:p>
        </w:tc>
        <w:tc>
          <w:tcPr>
            <w:tcW w:w="1899" w:type="dxa"/>
            <w:tcBorders>
              <w:top w:val="single" w:sz="4" w:space="0" w:color="auto"/>
              <w:left w:val="single" w:sz="4" w:space="0" w:color="auto"/>
              <w:bottom w:val="single" w:sz="4" w:space="0" w:color="auto"/>
              <w:right w:val="single" w:sz="4" w:space="0" w:color="auto"/>
            </w:tcBorders>
          </w:tcPr>
          <w:p w:rsidR="00210159" w:rsidRPr="00E34DA8" w:rsidRDefault="00210159" w:rsidP="002F595F">
            <w:pPr>
              <w:jc w:val="center"/>
              <w:rPr>
                <w:rFonts w:ascii="Times New Roman" w:hAnsi="Times New Roman" w:cs="Times New Roman"/>
                <w:bCs/>
                <w:i/>
                <w:sz w:val="20"/>
                <w:szCs w:val="20"/>
              </w:rPr>
            </w:pPr>
            <w:r w:rsidRPr="00E34DA8">
              <w:rPr>
                <w:rFonts w:ascii="Times New Roman" w:hAnsi="Times New Roman" w:cs="Times New Roman"/>
                <w:bCs/>
                <w:i/>
                <w:sz w:val="20"/>
                <w:szCs w:val="20"/>
              </w:rPr>
              <w:t>-</w:t>
            </w:r>
          </w:p>
        </w:tc>
      </w:tr>
      <w:tr w:rsidR="009639CC" w:rsidRPr="00E34DA8" w:rsidTr="0022193A">
        <w:tc>
          <w:tcPr>
            <w:tcW w:w="2538" w:type="dxa"/>
            <w:tcBorders>
              <w:left w:val="single" w:sz="4" w:space="0" w:color="auto"/>
              <w:bottom w:val="single" w:sz="4" w:space="0" w:color="auto"/>
              <w:right w:val="single" w:sz="4" w:space="0" w:color="auto"/>
            </w:tcBorders>
          </w:tcPr>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ОК 02</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 xml:space="preserve">Использовать современные средства поиска, анализа и интерпретации информации, и </w:t>
            </w:r>
            <w:r w:rsidRPr="00E34DA8">
              <w:rPr>
                <w:rFonts w:ascii="Times New Roman" w:hAnsi="Times New Roman" w:cs="Times New Roman"/>
                <w:sz w:val="20"/>
                <w:szCs w:val="20"/>
              </w:rPr>
              <w:lastRenderedPageBreak/>
              <w:t>информационные технологии для выполнения задач профессиональной деятельности</w:t>
            </w:r>
          </w:p>
        </w:tc>
        <w:tc>
          <w:tcPr>
            <w:tcW w:w="2470" w:type="dxa"/>
            <w:tcBorders>
              <w:left w:val="single" w:sz="4" w:space="0" w:color="auto"/>
              <w:bottom w:val="single" w:sz="4" w:space="0" w:color="auto"/>
              <w:right w:val="single" w:sz="4" w:space="0" w:color="auto"/>
            </w:tcBorders>
          </w:tcPr>
          <w:p w:rsidR="009639CC" w:rsidRPr="00E34DA8" w:rsidRDefault="002F595F" w:rsidP="002F595F">
            <w:pPr>
              <w:rPr>
                <w:rFonts w:ascii="Times New Roman" w:hAnsi="Times New Roman" w:cs="Times New Roman"/>
                <w:sz w:val="20"/>
                <w:szCs w:val="20"/>
              </w:rPr>
            </w:pPr>
            <w:r w:rsidRPr="00E34DA8">
              <w:rPr>
                <w:rFonts w:ascii="Times New Roman" w:hAnsi="Times New Roman" w:cs="Times New Roman"/>
                <w:sz w:val="20"/>
                <w:szCs w:val="20"/>
              </w:rPr>
              <w:lastRenderedPageBreak/>
              <w:t>О</w:t>
            </w:r>
            <w:r w:rsidR="009639CC" w:rsidRPr="00E34DA8">
              <w:rPr>
                <w:rFonts w:ascii="Times New Roman" w:hAnsi="Times New Roman" w:cs="Times New Roman"/>
                <w:sz w:val="20"/>
                <w:szCs w:val="20"/>
              </w:rPr>
              <w:t>пределять задачи для поиска информации, планировать процесс поиска, выбирать необходимые источники информации;</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lastRenderedPageBreak/>
              <w:t>выделять наиболее значимое в перечне информации, структурировать получаемую информацию, оформлять результаты поиска;</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оценивать практическую значимость результатов поиска;</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применять средства информационных технологий для решения профессиональных задач;</w:t>
            </w:r>
            <w:r w:rsidR="002F595F" w:rsidRPr="00E34DA8">
              <w:rPr>
                <w:rFonts w:ascii="Times New Roman" w:hAnsi="Times New Roman" w:cs="Times New Roman"/>
                <w:sz w:val="20"/>
                <w:szCs w:val="20"/>
              </w:rPr>
              <w:t xml:space="preserve"> </w:t>
            </w:r>
            <w:r w:rsidRPr="00E34DA8">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9639CC" w:rsidRPr="00E34DA8" w:rsidRDefault="009639CC" w:rsidP="002F595F">
            <w:pPr>
              <w:rPr>
                <w:rFonts w:ascii="Times New Roman" w:hAnsi="Times New Roman" w:cs="Times New Roman"/>
                <w:bCs/>
                <w:sz w:val="20"/>
                <w:szCs w:val="20"/>
              </w:rPr>
            </w:pPr>
            <w:r w:rsidRPr="00E34DA8">
              <w:rPr>
                <w:rFonts w:ascii="Times New Roman" w:hAnsi="Times New Roman" w:cs="Times New Roman"/>
                <w:sz w:val="20"/>
                <w:szCs w:val="20"/>
              </w:rPr>
              <w:t>использовать различные цифровые средства для решения профессиональных задач</w:t>
            </w:r>
            <w:r w:rsidR="002F595F" w:rsidRPr="00E34DA8">
              <w:rPr>
                <w:rFonts w:ascii="Times New Roman" w:hAnsi="Times New Roman" w:cs="Times New Roman"/>
                <w:sz w:val="20"/>
                <w:szCs w:val="20"/>
              </w:rPr>
              <w:t>.</w:t>
            </w:r>
          </w:p>
        </w:tc>
        <w:tc>
          <w:tcPr>
            <w:tcW w:w="2584" w:type="dxa"/>
            <w:tcBorders>
              <w:top w:val="single" w:sz="4" w:space="0" w:color="auto"/>
              <w:left w:val="single" w:sz="4" w:space="0" w:color="auto"/>
              <w:bottom w:val="single" w:sz="4" w:space="0" w:color="auto"/>
              <w:right w:val="single" w:sz="4" w:space="0" w:color="auto"/>
            </w:tcBorders>
            <w:shd w:val="clear" w:color="auto" w:fill="auto"/>
          </w:tcPr>
          <w:p w:rsidR="009639CC" w:rsidRPr="00E34DA8" w:rsidRDefault="002F595F" w:rsidP="002F595F">
            <w:pPr>
              <w:rPr>
                <w:rFonts w:ascii="Times New Roman" w:hAnsi="Times New Roman" w:cs="Times New Roman"/>
                <w:sz w:val="20"/>
                <w:szCs w:val="20"/>
              </w:rPr>
            </w:pPr>
            <w:r w:rsidRPr="00E34DA8">
              <w:rPr>
                <w:rFonts w:ascii="Times New Roman" w:hAnsi="Times New Roman" w:cs="Times New Roman"/>
                <w:sz w:val="20"/>
                <w:szCs w:val="20"/>
              </w:rPr>
              <w:lastRenderedPageBreak/>
              <w:t>Н</w:t>
            </w:r>
            <w:r w:rsidR="009639CC" w:rsidRPr="00E34DA8">
              <w:rPr>
                <w:rFonts w:ascii="Times New Roman" w:hAnsi="Times New Roman" w:cs="Times New Roman"/>
                <w:sz w:val="20"/>
                <w:szCs w:val="20"/>
              </w:rPr>
              <w:t>оменклатура информационных источников, применяемых в профессиональной деятельности;</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 xml:space="preserve">приемы структурирования </w:t>
            </w:r>
            <w:r w:rsidRPr="00E34DA8">
              <w:rPr>
                <w:rFonts w:ascii="Times New Roman" w:hAnsi="Times New Roman" w:cs="Times New Roman"/>
                <w:sz w:val="20"/>
                <w:szCs w:val="20"/>
              </w:rPr>
              <w:lastRenderedPageBreak/>
              <w:t>информации;</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формат оформления результатов поиска информации;</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современные средства и устройства информатизации, порядок их применения;</w:t>
            </w:r>
          </w:p>
          <w:p w:rsidR="009639CC" w:rsidRPr="00E34DA8" w:rsidRDefault="009639CC" w:rsidP="002F595F">
            <w:pPr>
              <w:rPr>
                <w:rFonts w:ascii="Times New Roman" w:hAnsi="Times New Roman" w:cs="Times New Roman"/>
                <w:bCs/>
                <w:i/>
                <w:sz w:val="20"/>
                <w:szCs w:val="20"/>
              </w:rPr>
            </w:pPr>
            <w:r w:rsidRPr="00E34DA8">
              <w:rPr>
                <w:rFonts w:ascii="Times New Roman" w:hAnsi="Times New Roman" w:cs="Times New Roman"/>
                <w:sz w:val="20"/>
                <w:szCs w:val="20"/>
              </w:rPr>
              <w:t>программное обеспечение в профессиональной деятельности, в том числе цифровые средства</w:t>
            </w:r>
            <w:r w:rsidR="002F595F" w:rsidRPr="00E34DA8">
              <w:rPr>
                <w:rFonts w:ascii="Times New Roman" w:hAnsi="Times New Roman" w:cs="Times New Roman"/>
                <w:sz w:val="20"/>
                <w:szCs w:val="20"/>
              </w:rPr>
              <w:t>.</w:t>
            </w:r>
          </w:p>
        </w:tc>
        <w:tc>
          <w:tcPr>
            <w:tcW w:w="1899" w:type="dxa"/>
            <w:tcBorders>
              <w:top w:val="single" w:sz="4" w:space="0" w:color="auto"/>
              <w:left w:val="single" w:sz="4" w:space="0" w:color="auto"/>
              <w:bottom w:val="single" w:sz="4" w:space="0" w:color="auto"/>
              <w:right w:val="single" w:sz="4" w:space="0" w:color="auto"/>
            </w:tcBorders>
          </w:tcPr>
          <w:p w:rsidR="009639CC" w:rsidRPr="00E34DA8" w:rsidRDefault="009639CC" w:rsidP="002F595F">
            <w:pPr>
              <w:jc w:val="center"/>
              <w:rPr>
                <w:rFonts w:ascii="Times New Roman" w:hAnsi="Times New Roman" w:cs="Times New Roman"/>
                <w:bCs/>
                <w:i/>
                <w:sz w:val="20"/>
                <w:szCs w:val="20"/>
              </w:rPr>
            </w:pPr>
            <w:r w:rsidRPr="00E34DA8">
              <w:rPr>
                <w:rFonts w:ascii="Times New Roman" w:hAnsi="Times New Roman" w:cs="Times New Roman"/>
                <w:bCs/>
                <w:i/>
                <w:sz w:val="20"/>
                <w:szCs w:val="20"/>
              </w:rPr>
              <w:lastRenderedPageBreak/>
              <w:t>-</w:t>
            </w:r>
          </w:p>
        </w:tc>
      </w:tr>
      <w:tr w:rsidR="009639CC" w:rsidRPr="00E34DA8" w:rsidTr="0022193A">
        <w:tc>
          <w:tcPr>
            <w:tcW w:w="2538" w:type="dxa"/>
            <w:tcBorders>
              <w:left w:val="single" w:sz="4" w:space="0" w:color="auto"/>
              <w:bottom w:val="single" w:sz="4" w:space="0" w:color="auto"/>
              <w:right w:val="single" w:sz="4" w:space="0" w:color="auto"/>
            </w:tcBorders>
          </w:tcPr>
          <w:p w:rsidR="009639CC" w:rsidRPr="00E34DA8" w:rsidRDefault="009639CC" w:rsidP="002F595F">
            <w:pPr>
              <w:rPr>
                <w:rFonts w:ascii="Times New Roman" w:hAnsi="Times New Roman" w:cs="Times New Roman"/>
                <w:bCs/>
                <w:sz w:val="20"/>
                <w:szCs w:val="20"/>
              </w:rPr>
            </w:pPr>
            <w:r w:rsidRPr="00E34DA8">
              <w:rPr>
                <w:rFonts w:ascii="Times New Roman" w:hAnsi="Times New Roman" w:cs="Times New Roman"/>
                <w:bCs/>
                <w:sz w:val="20"/>
                <w:szCs w:val="20"/>
              </w:rPr>
              <w:lastRenderedPageBreak/>
              <w:t>ОК 05</w:t>
            </w:r>
          </w:p>
          <w:p w:rsidR="009639CC" w:rsidRPr="00E34DA8" w:rsidRDefault="009639CC" w:rsidP="002F595F">
            <w:pPr>
              <w:rPr>
                <w:rFonts w:ascii="Times New Roman" w:hAnsi="Times New Roman" w:cs="Times New Roman"/>
                <w:bCs/>
                <w:sz w:val="20"/>
                <w:szCs w:val="20"/>
              </w:rPr>
            </w:pPr>
            <w:r w:rsidRPr="00E34DA8">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70" w:type="dxa"/>
            <w:tcBorders>
              <w:left w:val="single" w:sz="4" w:space="0" w:color="auto"/>
              <w:bottom w:val="single" w:sz="4" w:space="0" w:color="auto"/>
              <w:right w:val="single" w:sz="4" w:space="0" w:color="auto"/>
            </w:tcBorders>
          </w:tcPr>
          <w:p w:rsidR="009639CC" w:rsidRPr="00E34DA8" w:rsidRDefault="002F595F" w:rsidP="002F595F">
            <w:pPr>
              <w:rPr>
                <w:rFonts w:ascii="Times New Roman" w:hAnsi="Times New Roman" w:cs="Times New Roman"/>
                <w:sz w:val="20"/>
                <w:szCs w:val="20"/>
              </w:rPr>
            </w:pPr>
            <w:r w:rsidRPr="00E34DA8">
              <w:rPr>
                <w:rFonts w:ascii="Times New Roman" w:hAnsi="Times New Roman" w:cs="Times New Roman"/>
                <w:sz w:val="20"/>
                <w:szCs w:val="20"/>
              </w:rPr>
              <w:t>Г</w:t>
            </w:r>
            <w:r w:rsidR="009639CC" w:rsidRPr="00E34DA8">
              <w:rPr>
                <w:rFonts w:ascii="Times New Roman" w:hAnsi="Times New Roman" w:cs="Times New Roman"/>
                <w:sz w:val="20"/>
                <w:szCs w:val="20"/>
              </w:rPr>
              <w:t>рамотно излагать свои мысли и оформлять документы по профессиональной тематике на государственном языке;</w:t>
            </w:r>
          </w:p>
          <w:p w:rsidR="009639CC" w:rsidRPr="00E34DA8" w:rsidRDefault="009639CC" w:rsidP="002F595F">
            <w:pPr>
              <w:rPr>
                <w:rFonts w:ascii="Times New Roman" w:hAnsi="Times New Roman" w:cs="Times New Roman"/>
                <w:bCs/>
                <w:i/>
                <w:sz w:val="20"/>
                <w:szCs w:val="20"/>
              </w:rPr>
            </w:pPr>
            <w:r w:rsidRPr="00E34DA8">
              <w:rPr>
                <w:rFonts w:ascii="Times New Roman" w:hAnsi="Times New Roman" w:cs="Times New Roman"/>
                <w:sz w:val="20"/>
                <w:szCs w:val="20"/>
              </w:rPr>
              <w:t>проявлять толерантность в рабочем коллективе</w:t>
            </w:r>
          </w:p>
        </w:tc>
        <w:tc>
          <w:tcPr>
            <w:tcW w:w="2584" w:type="dxa"/>
            <w:tcBorders>
              <w:top w:val="single" w:sz="4" w:space="0" w:color="auto"/>
              <w:left w:val="single" w:sz="4" w:space="0" w:color="auto"/>
              <w:bottom w:val="single" w:sz="4" w:space="0" w:color="auto"/>
              <w:right w:val="single" w:sz="4" w:space="0" w:color="auto"/>
            </w:tcBorders>
            <w:shd w:val="clear" w:color="auto" w:fill="auto"/>
          </w:tcPr>
          <w:p w:rsidR="009639CC" w:rsidRPr="00E34DA8" w:rsidRDefault="002F595F" w:rsidP="002F595F">
            <w:pPr>
              <w:rPr>
                <w:rFonts w:ascii="Times New Roman" w:hAnsi="Times New Roman" w:cs="Times New Roman"/>
                <w:sz w:val="20"/>
                <w:szCs w:val="20"/>
              </w:rPr>
            </w:pPr>
            <w:r w:rsidRPr="00E34DA8">
              <w:rPr>
                <w:rFonts w:ascii="Times New Roman" w:hAnsi="Times New Roman" w:cs="Times New Roman"/>
                <w:sz w:val="20"/>
                <w:szCs w:val="20"/>
              </w:rPr>
              <w:t>П</w:t>
            </w:r>
            <w:r w:rsidR="009639CC" w:rsidRPr="00E34DA8">
              <w:rPr>
                <w:rFonts w:ascii="Times New Roman" w:hAnsi="Times New Roman" w:cs="Times New Roman"/>
                <w:sz w:val="20"/>
                <w:szCs w:val="20"/>
              </w:rPr>
              <w:t>равила оформления документов;</w:t>
            </w:r>
          </w:p>
          <w:p w:rsidR="009639CC" w:rsidRPr="00E34DA8" w:rsidRDefault="009639CC" w:rsidP="002F595F">
            <w:pPr>
              <w:rPr>
                <w:rFonts w:ascii="Times New Roman" w:hAnsi="Times New Roman" w:cs="Times New Roman"/>
                <w:sz w:val="20"/>
                <w:szCs w:val="20"/>
              </w:rPr>
            </w:pPr>
            <w:r w:rsidRPr="00E34DA8">
              <w:rPr>
                <w:rFonts w:ascii="Times New Roman" w:hAnsi="Times New Roman" w:cs="Times New Roman"/>
                <w:sz w:val="20"/>
                <w:szCs w:val="20"/>
              </w:rPr>
              <w:t>правила построения устных сообщений</w:t>
            </w:r>
            <w:r w:rsidR="002F595F" w:rsidRPr="00E34DA8">
              <w:rPr>
                <w:rFonts w:ascii="Times New Roman" w:hAnsi="Times New Roman" w:cs="Times New Roman"/>
                <w:sz w:val="20"/>
                <w:szCs w:val="20"/>
              </w:rPr>
              <w:t>.</w:t>
            </w:r>
          </w:p>
          <w:p w:rsidR="009639CC" w:rsidRPr="00E34DA8" w:rsidRDefault="009639CC" w:rsidP="002F595F">
            <w:pPr>
              <w:rPr>
                <w:rFonts w:ascii="Times New Roman" w:hAnsi="Times New Roman" w:cs="Times New Roman"/>
                <w:bCs/>
                <w:i/>
                <w:sz w:val="20"/>
                <w:szCs w:val="20"/>
              </w:rPr>
            </w:pPr>
          </w:p>
        </w:tc>
        <w:tc>
          <w:tcPr>
            <w:tcW w:w="1899" w:type="dxa"/>
            <w:tcBorders>
              <w:top w:val="single" w:sz="4" w:space="0" w:color="auto"/>
              <w:left w:val="single" w:sz="4" w:space="0" w:color="auto"/>
              <w:bottom w:val="single" w:sz="4" w:space="0" w:color="auto"/>
              <w:right w:val="single" w:sz="4" w:space="0" w:color="auto"/>
            </w:tcBorders>
          </w:tcPr>
          <w:p w:rsidR="009639CC" w:rsidRPr="00E34DA8" w:rsidRDefault="00E20B42" w:rsidP="002F595F">
            <w:pPr>
              <w:jc w:val="center"/>
              <w:rPr>
                <w:rFonts w:ascii="Times New Roman" w:hAnsi="Times New Roman" w:cs="Times New Roman"/>
                <w:bCs/>
                <w:sz w:val="20"/>
                <w:szCs w:val="20"/>
              </w:rPr>
            </w:pPr>
            <w:r w:rsidRPr="00E34DA8">
              <w:rPr>
                <w:rFonts w:ascii="Times New Roman" w:hAnsi="Times New Roman" w:cs="Times New Roman"/>
                <w:bCs/>
                <w:sz w:val="20"/>
                <w:szCs w:val="20"/>
              </w:rPr>
              <w:t>-</w:t>
            </w:r>
          </w:p>
        </w:tc>
      </w:tr>
      <w:tr w:rsidR="009639CC" w:rsidRPr="00E34DA8" w:rsidTr="0022193A">
        <w:tc>
          <w:tcPr>
            <w:tcW w:w="2538" w:type="dxa"/>
            <w:tcBorders>
              <w:left w:val="single" w:sz="4" w:space="0" w:color="auto"/>
              <w:bottom w:val="single" w:sz="4" w:space="0" w:color="auto"/>
              <w:right w:val="single" w:sz="4" w:space="0" w:color="auto"/>
            </w:tcBorders>
          </w:tcPr>
          <w:p w:rsidR="009639CC" w:rsidRPr="00E34DA8" w:rsidRDefault="009639CC" w:rsidP="002F595F">
            <w:pPr>
              <w:rPr>
                <w:rFonts w:ascii="Times New Roman" w:hAnsi="Times New Roman" w:cs="Times New Roman"/>
                <w:bCs/>
                <w:sz w:val="20"/>
                <w:szCs w:val="20"/>
              </w:rPr>
            </w:pPr>
            <w:r w:rsidRPr="00E34DA8">
              <w:rPr>
                <w:rFonts w:ascii="Times New Roman" w:hAnsi="Times New Roman" w:cs="Times New Roman"/>
                <w:bCs/>
                <w:sz w:val="20"/>
                <w:szCs w:val="20"/>
              </w:rPr>
              <w:t>ОК 09</w:t>
            </w:r>
          </w:p>
          <w:p w:rsidR="009639CC" w:rsidRPr="00E34DA8" w:rsidRDefault="00E20B42" w:rsidP="002F595F">
            <w:pPr>
              <w:rPr>
                <w:rFonts w:ascii="Times New Roman" w:hAnsi="Times New Roman" w:cs="Times New Roman"/>
                <w:bCs/>
                <w:sz w:val="20"/>
                <w:szCs w:val="20"/>
              </w:rPr>
            </w:pPr>
            <w:r w:rsidRPr="00E34DA8">
              <w:rPr>
                <w:rFonts w:ascii="Times New Roman" w:hAnsi="Times New Roman" w:cs="Times New Roman"/>
                <w:sz w:val="20"/>
                <w:szCs w:val="20"/>
              </w:rPr>
              <w:t>Пользоваться профессиональной документацией на государственном и иностранном языках</w:t>
            </w:r>
          </w:p>
        </w:tc>
        <w:tc>
          <w:tcPr>
            <w:tcW w:w="2470" w:type="dxa"/>
            <w:tcBorders>
              <w:left w:val="single" w:sz="4" w:space="0" w:color="auto"/>
              <w:bottom w:val="single" w:sz="4" w:space="0" w:color="auto"/>
              <w:right w:val="single" w:sz="4" w:space="0" w:color="auto"/>
            </w:tcBorders>
          </w:tcPr>
          <w:p w:rsidR="009639CC" w:rsidRPr="00E34DA8" w:rsidRDefault="002F595F" w:rsidP="002F595F">
            <w:pPr>
              <w:rPr>
                <w:rFonts w:ascii="Times New Roman" w:hAnsi="Times New Roman" w:cs="Times New Roman"/>
                <w:sz w:val="20"/>
                <w:szCs w:val="20"/>
              </w:rPr>
            </w:pPr>
            <w:r w:rsidRPr="00E34DA8">
              <w:rPr>
                <w:rFonts w:ascii="Times New Roman" w:hAnsi="Times New Roman" w:cs="Times New Roman"/>
                <w:sz w:val="20"/>
                <w:szCs w:val="20"/>
              </w:rPr>
              <w:t>П</w:t>
            </w:r>
            <w:r w:rsidR="00E20B42" w:rsidRPr="00E34DA8">
              <w:rPr>
                <w:rFonts w:ascii="Times New Roman" w:hAnsi="Times New Roman" w:cs="Times New Roman"/>
                <w:sz w:val="20"/>
                <w:szCs w:val="20"/>
              </w:rPr>
              <w:t>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20B42" w:rsidRPr="00E34DA8" w:rsidRDefault="00E20B42" w:rsidP="002F595F">
            <w:pPr>
              <w:rPr>
                <w:rFonts w:ascii="Times New Roman" w:hAnsi="Times New Roman" w:cs="Times New Roman"/>
                <w:sz w:val="20"/>
                <w:szCs w:val="20"/>
              </w:rPr>
            </w:pPr>
            <w:r w:rsidRPr="00E34DA8">
              <w:rPr>
                <w:rFonts w:ascii="Times New Roman" w:hAnsi="Times New Roman" w:cs="Times New Roman"/>
                <w:sz w:val="20"/>
                <w:szCs w:val="20"/>
              </w:rPr>
              <w:t>участвовать в диалогах на знакомые общие и профессиональные темы;</w:t>
            </w:r>
            <w:r w:rsidR="002F595F" w:rsidRPr="00E34DA8">
              <w:rPr>
                <w:rFonts w:ascii="Times New Roman" w:hAnsi="Times New Roman" w:cs="Times New Roman"/>
                <w:sz w:val="20"/>
                <w:szCs w:val="20"/>
              </w:rPr>
              <w:t xml:space="preserve"> </w:t>
            </w:r>
            <w:r w:rsidRPr="00E34DA8">
              <w:rPr>
                <w:rFonts w:ascii="Times New Roman" w:hAnsi="Times New Roman" w:cs="Times New Roman"/>
                <w:sz w:val="20"/>
                <w:szCs w:val="20"/>
              </w:rPr>
              <w:t>кратко обосновывать и объяснять свои действия (текущие и планируемые);</w:t>
            </w:r>
          </w:p>
          <w:p w:rsidR="00E20B42" w:rsidRPr="00E34DA8" w:rsidRDefault="00E20B42" w:rsidP="002F595F">
            <w:pPr>
              <w:rPr>
                <w:rFonts w:ascii="Times New Roman" w:hAnsi="Times New Roman" w:cs="Times New Roman"/>
                <w:bCs/>
                <w:i/>
                <w:sz w:val="20"/>
                <w:szCs w:val="20"/>
              </w:rPr>
            </w:pPr>
            <w:r w:rsidRPr="00E34DA8">
              <w:rPr>
                <w:rFonts w:ascii="Times New Roman" w:hAnsi="Times New Roman" w:cs="Times New Roman"/>
                <w:sz w:val="20"/>
                <w:szCs w:val="20"/>
              </w:rPr>
              <w:t>писать простые связные сообщения на знакомые или интересующие профессиональные темы</w:t>
            </w:r>
          </w:p>
        </w:tc>
        <w:tc>
          <w:tcPr>
            <w:tcW w:w="2584" w:type="dxa"/>
            <w:tcBorders>
              <w:top w:val="single" w:sz="4" w:space="0" w:color="auto"/>
              <w:left w:val="single" w:sz="4" w:space="0" w:color="auto"/>
              <w:bottom w:val="single" w:sz="4" w:space="0" w:color="auto"/>
              <w:right w:val="single" w:sz="4" w:space="0" w:color="auto"/>
            </w:tcBorders>
            <w:shd w:val="clear" w:color="auto" w:fill="auto"/>
          </w:tcPr>
          <w:p w:rsidR="009639CC" w:rsidRPr="00E34DA8" w:rsidRDefault="002F595F" w:rsidP="002F595F">
            <w:pPr>
              <w:rPr>
                <w:rFonts w:ascii="Times New Roman" w:hAnsi="Times New Roman" w:cs="Times New Roman"/>
                <w:sz w:val="20"/>
                <w:szCs w:val="20"/>
              </w:rPr>
            </w:pPr>
            <w:r w:rsidRPr="00E34DA8">
              <w:rPr>
                <w:rFonts w:ascii="Times New Roman" w:hAnsi="Times New Roman" w:cs="Times New Roman"/>
                <w:sz w:val="20"/>
                <w:szCs w:val="20"/>
              </w:rPr>
              <w:t>П</w:t>
            </w:r>
            <w:r w:rsidR="00E20B42" w:rsidRPr="00E34DA8">
              <w:rPr>
                <w:rFonts w:ascii="Times New Roman" w:hAnsi="Times New Roman" w:cs="Times New Roman"/>
                <w:sz w:val="20"/>
                <w:szCs w:val="20"/>
              </w:rPr>
              <w:t>равила построения простых и сложных предложений на профессиональные темы;</w:t>
            </w:r>
          </w:p>
          <w:p w:rsidR="00E20B42" w:rsidRPr="00E34DA8" w:rsidRDefault="00E20B42" w:rsidP="002F595F">
            <w:pPr>
              <w:rPr>
                <w:rFonts w:ascii="Times New Roman" w:hAnsi="Times New Roman" w:cs="Times New Roman"/>
                <w:sz w:val="20"/>
                <w:szCs w:val="20"/>
              </w:rPr>
            </w:pPr>
            <w:r w:rsidRPr="00E34DA8">
              <w:rPr>
                <w:rFonts w:ascii="Times New Roman" w:hAnsi="Times New Roman" w:cs="Times New Roman"/>
                <w:sz w:val="20"/>
                <w:szCs w:val="20"/>
              </w:rPr>
              <w:t>основные общеупотребительные глаголы (бытовая и профессиональная лексика);</w:t>
            </w:r>
          </w:p>
          <w:p w:rsidR="00E20B42" w:rsidRPr="00E34DA8" w:rsidRDefault="00E20B42" w:rsidP="002F595F">
            <w:pPr>
              <w:rPr>
                <w:rFonts w:ascii="Times New Roman" w:hAnsi="Times New Roman" w:cs="Times New Roman"/>
                <w:sz w:val="20"/>
                <w:szCs w:val="20"/>
              </w:rPr>
            </w:pPr>
            <w:r w:rsidRPr="00E34DA8">
              <w:rPr>
                <w:rFonts w:ascii="Times New Roman"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rsidR="00E20B42" w:rsidRPr="00E34DA8" w:rsidRDefault="00E20B42" w:rsidP="002F595F">
            <w:pPr>
              <w:rPr>
                <w:rFonts w:ascii="Times New Roman" w:hAnsi="Times New Roman" w:cs="Times New Roman"/>
                <w:bCs/>
                <w:i/>
                <w:sz w:val="20"/>
                <w:szCs w:val="20"/>
              </w:rPr>
            </w:pPr>
            <w:r w:rsidRPr="00E34DA8">
              <w:rPr>
                <w:rFonts w:ascii="Times New Roman" w:hAnsi="Times New Roman" w:cs="Times New Roman"/>
                <w:sz w:val="20"/>
                <w:szCs w:val="20"/>
              </w:rPr>
              <w:t>правила чтения текстов профессиональной направленности</w:t>
            </w:r>
            <w:r w:rsidR="002F595F" w:rsidRPr="00E34DA8">
              <w:rPr>
                <w:rFonts w:ascii="Times New Roman" w:hAnsi="Times New Roman" w:cs="Times New Roman"/>
                <w:sz w:val="20"/>
                <w:szCs w:val="20"/>
              </w:rPr>
              <w:t>.</w:t>
            </w:r>
          </w:p>
        </w:tc>
        <w:tc>
          <w:tcPr>
            <w:tcW w:w="1899" w:type="dxa"/>
            <w:tcBorders>
              <w:top w:val="single" w:sz="4" w:space="0" w:color="auto"/>
              <w:left w:val="single" w:sz="4" w:space="0" w:color="auto"/>
              <w:bottom w:val="single" w:sz="4" w:space="0" w:color="auto"/>
              <w:right w:val="single" w:sz="4" w:space="0" w:color="auto"/>
            </w:tcBorders>
          </w:tcPr>
          <w:p w:rsidR="009639CC" w:rsidRPr="00E34DA8" w:rsidRDefault="00E20B42" w:rsidP="002F595F">
            <w:pPr>
              <w:jc w:val="center"/>
              <w:rPr>
                <w:rFonts w:ascii="Times New Roman" w:hAnsi="Times New Roman" w:cs="Times New Roman"/>
                <w:bCs/>
                <w:sz w:val="20"/>
                <w:szCs w:val="20"/>
              </w:rPr>
            </w:pPr>
            <w:r w:rsidRPr="00E34DA8">
              <w:rPr>
                <w:rFonts w:ascii="Times New Roman" w:hAnsi="Times New Roman" w:cs="Times New Roman"/>
                <w:bCs/>
                <w:sz w:val="20"/>
                <w:szCs w:val="20"/>
              </w:rPr>
              <w:t>-</w:t>
            </w:r>
          </w:p>
        </w:tc>
      </w:tr>
      <w:tr w:rsidR="0022193A" w:rsidRPr="00E34DA8" w:rsidTr="0022193A">
        <w:tc>
          <w:tcPr>
            <w:tcW w:w="2538" w:type="dxa"/>
            <w:tcBorders>
              <w:top w:val="single" w:sz="4" w:space="0" w:color="auto"/>
              <w:left w:val="single" w:sz="4" w:space="0" w:color="auto"/>
              <w:right w:val="single" w:sz="4" w:space="0" w:color="auto"/>
            </w:tcBorders>
          </w:tcPr>
          <w:p w:rsidR="0022193A" w:rsidRPr="00E34DA8" w:rsidRDefault="0022193A" w:rsidP="0022193A">
            <w:pPr>
              <w:rPr>
                <w:rFonts w:ascii="Times New Roman" w:hAnsi="Times New Roman" w:cs="Times New Roman"/>
                <w:bCs/>
                <w:sz w:val="20"/>
                <w:szCs w:val="20"/>
              </w:rPr>
            </w:pPr>
            <w:r w:rsidRPr="00E34DA8">
              <w:rPr>
                <w:rFonts w:ascii="Times New Roman" w:hAnsi="Times New Roman" w:cs="Times New Roman"/>
                <w:bCs/>
                <w:sz w:val="20"/>
                <w:szCs w:val="20"/>
              </w:rPr>
              <w:t>ПК 1.1</w:t>
            </w:r>
          </w:p>
          <w:p w:rsidR="0022193A" w:rsidRPr="00E34DA8" w:rsidRDefault="0022193A" w:rsidP="0022193A">
            <w:pPr>
              <w:rPr>
                <w:rFonts w:ascii="Times New Roman" w:hAnsi="Times New Roman" w:cs="Times New Roman"/>
                <w:bCs/>
                <w:sz w:val="20"/>
                <w:szCs w:val="20"/>
              </w:rPr>
            </w:pPr>
            <w:r w:rsidRPr="00E34DA8">
              <w:rPr>
                <w:rFonts w:ascii="Times New Roman" w:hAnsi="Times New Roman"/>
                <w:sz w:val="20"/>
                <w:szCs w:val="20"/>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2470" w:type="dxa"/>
            <w:tcBorders>
              <w:top w:val="single" w:sz="4" w:space="0" w:color="auto"/>
              <w:left w:val="single" w:sz="4" w:space="0" w:color="auto"/>
              <w:right w:val="single" w:sz="4" w:space="0" w:color="auto"/>
            </w:tcBorders>
            <w:hideMark/>
          </w:tcPr>
          <w:p w:rsidR="0022193A" w:rsidRPr="00E34DA8" w:rsidRDefault="0022193A" w:rsidP="0022193A">
            <w:pPr>
              <w:rPr>
                <w:rFonts w:ascii="Times New Roman" w:hAnsi="Times New Roman"/>
                <w:sz w:val="20"/>
                <w:szCs w:val="20"/>
              </w:rPr>
            </w:pPr>
            <w:r w:rsidRPr="00E34DA8">
              <w:rPr>
                <w:rFonts w:ascii="Times New Roman" w:hAnsi="Times New Roman"/>
                <w:sz w:val="20"/>
                <w:szCs w:val="20"/>
              </w:rPr>
              <w:t>Пользоваться конструкторской, производственно-технологической и нормативной документацией для выполнения профессиональной деятельности в части подбора необходимого материала.</w:t>
            </w:r>
          </w:p>
        </w:tc>
        <w:tc>
          <w:tcPr>
            <w:tcW w:w="2584" w:type="dxa"/>
            <w:tcBorders>
              <w:top w:val="single" w:sz="4" w:space="0" w:color="auto"/>
              <w:left w:val="single" w:sz="4" w:space="0" w:color="auto"/>
              <w:bottom w:val="single" w:sz="4" w:space="0" w:color="auto"/>
              <w:right w:val="single" w:sz="4" w:space="0" w:color="auto"/>
            </w:tcBorders>
            <w:shd w:val="clear" w:color="auto" w:fill="auto"/>
          </w:tcPr>
          <w:p w:rsidR="0022193A" w:rsidRPr="00E34DA8" w:rsidRDefault="0022193A" w:rsidP="0022193A">
            <w:pPr>
              <w:rPr>
                <w:rFonts w:ascii="Times New Roman" w:hAnsi="Times New Roman" w:cs="Times New Roman"/>
                <w:bCs/>
                <w:i/>
                <w:sz w:val="20"/>
                <w:szCs w:val="20"/>
              </w:rPr>
            </w:pPr>
            <w:r w:rsidRPr="00E34DA8">
              <w:rPr>
                <w:rFonts w:ascii="Times New Roman" w:hAnsi="Times New Roman"/>
                <w:sz w:val="20"/>
                <w:szCs w:val="20"/>
              </w:rPr>
              <w:t>основные группы и марки свариваемых материалов</w:t>
            </w:r>
          </w:p>
        </w:tc>
        <w:tc>
          <w:tcPr>
            <w:tcW w:w="1899" w:type="dxa"/>
            <w:tcBorders>
              <w:top w:val="single" w:sz="4" w:space="0" w:color="auto"/>
              <w:left w:val="single" w:sz="4" w:space="0" w:color="auto"/>
              <w:bottom w:val="single" w:sz="4" w:space="0" w:color="auto"/>
              <w:right w:val="single" w:sz="4" w:space="0" w:color="auto"/>
            </w:tcBorders>
            <w:hideMark/>
          </w:tcPr>
          <w:p w:rsidR="0022193A" w:rsidRPr="00E34DA8" w:rsidRDefault="0022193A" w:rsidP="0022193A">
            <w:pPr>
              <w:rPr>
                <w:rFonts w:ascii="Times New Roman" w:hAnsi="Times New Roman"/>
                <w:sz w:val="20"/>
                <w:szCs w:val="20"/>
              </w:rPr>
            </w:pPr>
            <w:r w:rsidRPr="00E34DA8">
              <w:rPr>
                <w:rFonts w:ascii="Times New Roman" w:hAnsi="Times New Roman"/>
                <w:sz w:val="20"/>
                <w:szCs w:val="20"/>
              </w:rPr>
              <w:t>ознакомления с конструкторской и производственно-технологической документацией по сварке</w:t>
            </w:r>
          </w:p>
        </w:tc>
      </w:tr>
      <w:bookmarkEnd w:id="12"/>
    </w:tbl>
    <w:p w:rsidR="00210159" w:rsidRDefault="00210159" w:rsidP="00210159">
      <w:pPr>
        <w:spacing w:after="120"/>
        <w:ind w:firstLine="709"/>
        <w:rPr>
          <w:rFonts w:ascii="Times New Roman" w:hAnsi="Times New Roman" w:cs="Times New Roman"/>
          <w:bCs/>
          <w:sz w:val="24"/>
          <w:szCs w:val="24"/>
        </w:rPr>
      </w:pPr>
    </w:p>
    <w:p w:rsidR="00210159" w:rsidRDefault="00210159" w:rsidP="00210159">
      <w:pPr>
        <w:pStyle w:val="a4"/>
        <w:numPr>
          <w:ilvl w:val="1"/>
          <w:numId w:val="2"/>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210159" w:rsidRPr="00B9365F" w:rsidRDefault="00210159" w:rsidP="00210159">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3"/>
        <w:gridCol w:w="1782"/>
        <w:gridCol w:w="1486"/>
        <w:gridCol w:w="2388"/>
      </w:tblGrid>
      <w:tr w:rsidR="00210159" w:rsidRPr="00E34DA8" w:rsidTr="00A23603">
        <w:tc>
          <w:tcPr>
            <w:tcW w:w="770" w:type="dxa"/>
          </w:tcPr>
          <w:p w:rsidR="00210159" w:rsidRPr="00E34DA8" w:rsidRDefault="00210159" w:rsidP="00A23603">
            <w:pPr>
              <w:pStyle w:val="a4"/>
              <w:spacing w:after="120"/>
              <w:ind w:left="0"/>
              <w:rPr>
                <w:rFonts w:ascii="Times New Roman" w:hAnsi="Times New Roman" w:cs="Times New Roman"/>
                <w:b/>
                <w:sz w:val="20"/>
                <w:szCs w:val="20"/>
              </w:rPr>
            </w:pPr>
            <w:r w:rsidRPr="00E34DA8">
              <w:rPr>
                <w:rFonts w:ascii="Times New Roman" w:hAnsi="Times New Roman" w:cs="Times New Roman"/>
                <w:b/>
                <w:sz w:val="20"/>
                <w:szCs w:val="20"/>
              </w:rPr>
              <w:t>№№ п/п</w:t>
            </w:r>
          </w:p>
        </w:tc>
        <w:tc>
          <w:tcPr>
            <w:tcW w:w="3217" w:type="dxa"/>
          </w:tcPr>
          <w:p w:rsidR="00210159" w:rsidRPr="00E34DA8" w:rsidRDefault="00472C30" w:rsidP="00472C30">
            <w:pPr>
              <w:pStyle w:val="a4"/>
              <w:spacing w:after="120"/>
              <w:ind w:left="0"/>
              <w:rPr>
                <w:rFonts w:ascii="Times New Roman" w:hAnsi="Times New Roman" w:cs="Times New Roman"/>
                <w:b/>
                <w:sz w:val="20"/>
                <w:szCs w:val="20"/>
              </w:rPr>
            </w:pPr>
            <w:r w:rsidRPr="00E34DA8">
              <w:rPr>
                <w:rFonts w:ascii="Times New Roman" w:hAnsi="Times New Roman" w:cs="Times New Roman"/>
                <w:b/>
                <w:sz w:val="20"/>
                <w:szCs w:val="20"/>
              </w:rPr>
              <w:t>Дополнительные знания, умения</w:t>
            </w:r>
          </w:p>
        </w:tc>
        <w:tc>
          <w:tcPr>
            <w:tcW w:w="1774" w:type="dxa"/>
          </w:tcPr>
          <w:p w:rsidR="00210159" w:rsidRPr="00E34DA8" w:rsidRDefault="00210159" w:rsidP="00A23603">
            <w:pPr>
              <w:pStyle w:val="a4"/>
              <w:spacing w:after="120"/>
              <w:ind w:left="0"/>
              <w:rPr>
                <w:rFonts w:ascii="Times New Roman" w:hAnsi="Times New Roman" w:cs="Times New Roman"/>
                <w:b/>
                <w:sz w:val="20"/>
                <w:szCs w:val="20"/>
              </w:rPr>
            </w:pPr>
            <w:r w:rsidRPr="00E34DA8">
              <w:rPr>
                <w:rFonts w:ascii="Times New Roman" w:hAnsi="Times New Roman" w:cs="Times New Roman"/>
                <w:b/>
                <w:sz w:val="20"/>
                <w:szCs w:val="20"/>
              </w:rPr>
              <w:t>№, наименование темы</w:t>
            </w:r>
          </w:p>
        </w:tc>
        <w:tc>
          <w:tcPr>
            <w:tcW w:w="1488" w:type="dxa"/>
          </w:tcPr>
          <w:p w:rsidR="00210159" w:rsidRPr="00E34DA8" w:rsidRDefault="00210159" w:rsidP="00A23603">
            <w:pPr>
              <w:pStyle w:val="a4"/>
              <w:spacing w:after="120"/>
              <w:ind w:left="0"/>
              <w:rPr>
                <w:rFonts w:ascii="Times New Roman" w:hAnsi="Times New Roman" w:cs="Times New Roman"/>
                <w:b/>
                <w:sz w:val="20"/>
                <w:szCs w:val="20"/>
              </w:rPr>
            </w:pPr>
            <w:r w:rsidRPr="00E34DA8">
              <w:rPr>
                <w:rFonts w:ascii="Times New Roman" w:hAnsi="Times New Roman" w:cs="Times New Roman"/>
                <w:b/>
                <w:sz w:val="20"/>
                <w:szCs w:val="20"/>
              </w:rPr>
              <w:t>Объем часов</w:t>
            </w:r>
          </w:p>
        </w:tc>
        <w:tc>
          <w:tcPr>
            <w:tcW w:w="2390" w:type="dxa"/>
          </w:tcPr>
          <w:p w:rsidR="00210159" w:rsidRPr="00E34DA8" w:rsidRDefault="00210159" w:rsidP="00A23603">
            <w:pPr>
              <w:pStyle w:val="a4"/>
              <w:spacing w:after="120"/>
              <w:ind w:left="0"/>
              <w:rPr>
                <w:rFonts w:ascii="Times New Roman" w:hAnsi="Times New Roman" w:cs="Times New Roman"/>
                <w:b/>
                <w:sz w:val="20"/>
                <w:szCs w:val="20"/>
              </w:rPr>
            </w:pPr>
            <w:r w:rsidRPr="00E34DA8">
              <w:rPr>
                <w:rFonts w:ascii="Times New Roman" w:hAnsi="Times New Roman" w:cs="Times New Roman"/>
                <w:b/>
                <w:sz w:val="20"/>
                <w:szCs w:val="20"/>
              </w:rPr>
              <w:t>Обоснование включения в рабочую программу</w:t>
            </w:r>
          </w:p>
        </w:tc>
      </w:tr>
      <w:tr w:rsidR="000B3DDB" w:rsidRPr="00E34DA8" w:rsidTr="00A23603">
        <w:tc>
          <w:tcPr>
            <w:tcW w:w="770" w:type="dxa"/>
          </w:tcPr>
          <w:p w:rsidR="000B3DDB" w:rsidRPr="00E34DA8" w:rsidRDefault="000B3DDB" w:rsidP="000B3DDB">
            <w:pPr>
              <w:pStyle w:val="a4"/>
              <w:spacing w:after="120"/>
              <w:ind w:left="0"/>
              <w:rPr>
                <w:rFonts w:ascii="Times New Roman" w:hAnsi="Times New Roman" w:cs="Times New Roman"/>
                <w:bCs/>
                <w:sz w:val="20"/>
                <w:szCs w:val="20"/>
              </w:rPr>
            </w:pPr>
            <w:r w:rsidRPr="00E34DA8">
              <w:rPr>
                <w:rFonts w:ascii="Times New Roman" w:hAnsi="Times New Roman" w:cs="Times New Roman"/>
                <w:bCs/>
                <w:sz w:val="20"/>
                <w:szCs w:val="20"/>
              </w:rPr>
              <w:t>1</w:t>
            </w:r>
          </w:p>
        </w:tc>
        <w:tc>
          <w:tcPr>
            <w:tcW w:w="3217" w:type="dxa"/>
          </w:tcPr>
          <w:p w:rsidR="000B3DDB" w:rsidRPr="00E34DA8" w:rsidRDefault="000B3DDB" w:rsidP="000B3DDB">
            <w:pPr>
              <w:pStyle w:val="a4"/>
              <w:ind w:left="0"/>
              <w:rPr>
                <w:rFonts w:ascii="Times New Roman" w:hAnsi="Times New Roman" w:cs="Times New Roman"/>
                <w:b/>
                <w:sz w:val="20"/>
                <w:szCs w:val="20"/>
              </w:rPr>
            </w:pPr>
            <w:r w:rsidRPr="00E34DA8">
              <w:rPr>
                <w:rFonts w:ascii="Times New Roman" w:hAnsi="Times New Roman" w:cs="Times New Roman"/>
                <w:b/>
                <w:sz w:val="20"/>
                <w:szCs w:val="20"/>
              </w:rPr>
              <w:t>Знать:</w:t>
            </w:r>
          </w:p>
          <w:p w:rsidR="00440EAA" w:rsidRPr="00E34DA8" w:rsidRDefault="00440EAA" w:rsidP="000B3DDB">
            <w:pPr>
              <w:pStyle w:val="a4"/>
              <w:ind w:left="0"/>
              <w:rPr>
                <w:rFonts w:ascii="Times New Roman" w:hAnsi="Times New Roman" w:cs="Times New Roman"/>
                <w:b/>
                <w:sz w:val="20"/>
                <w:szCs w:val="20"/>
              </w:rPr>
            </w:pPr>
            <w:r w:rsidRPr="00E34DA8">
              <w:rPr>
                <w:rFonts w:ascii="Times New Roman" w:hAnsi="Times New Roman" w:cs="Times New Roman"/>
                <w:sz w:val="20"/>
                <w:szCs w:val="20"/>
              </w:rPr>
              <w:t>Основные свойства, классификацию, характеристики, применяемых в профессиональной деятельности материалов.</w:t>
            </w:r>
          </w:p>
          <w:p w:rsidR="000B3DDB" w:rsidRDefault="000B3DDB" w:rsidP="000B3DDB">
            <w:pPr>
              <w:pStyle w:val="Standard"/>
              <w:spacing w:before="0" w:after="0"/>
              <w:ind w:right="-108" w:firstLine="0"/>
              <w:rPr>
                <w:rFonts w:ascii="Times New Roman" w:hAnsi="Times New Roman"/>
                <w:bCs/>
                <w:sz w:val="20"/>
                <w:szCs w:val="20"/>
              </w:rPr>
            </w:pPr>
            <w:r w:rsidRPr="00E34DA8">
              <w:rPr>
                <w:rFonts w:ascii="Times New Roman" w:hAnsi="Times New Roman"/>
                <w:bCs/>
                <w:sz w:val="20"/>
                <w:szCs w:val="20"/>
              </w:rPr>
              <w:t xml:space="preserve">Методы защиты </w:t>
            </w:r>
            <w:r w:rsidR="00351C5F">
              <w:rPr>
                <w:rFonts w:ascii="Times New Roman" w:hAnsi="Times New Roman"/>
                <w:bCs/>
                <w:sz w:val="20"/>
                <w:szCs w:val="20"/>
              </w:rPr>
              <w:t>металлов</w:t>
            </w:r>
            <w:r w:rsidRPr="00E34DA8">
              <w:rPr>
                <w:rFonts w:ascii="Times New Roman" w:hAnsi="Times New Roman"/>
                <w:bCs/>
                <w:sz w:val="20"/>
                <w:szCs w:val="20"/>
              </w:rPr>
              <w:t xml:space="preserve"> от </w:t>
            </w:r>
            <w:r w:rsidR="00351C5F">
              <w:rPr>
                <w:rFonts w:ascii="Times New Roman" w:hAnsi="Times New Roman"/>
                <w:bCs/>
                <w:sz w:val="20"/>
                <w:szCs w:val="20"/>
              </w:rPr>
              <w:t>коррозии</w:t>
            </w:r>
            <w:r w:rsidR="00E34DA8">
              <w:rPr>
                <w:rFonts w:ascii="Times New Roman" w:hAnsi="Times New Roman"/>
                <w:bCs/>
                <w:sz w:val="20"/>
                <w:szCs w:val="20"/>
              </w:rPr>
              <w:t>.</w:t>
            </w:r>
          </w:p>
          <w:p w:rsidR="00E34DA8" w:rsidRPr="00E34DA8" w:rsidRDefault="00E34DA8" w:rsidP="000B3DDB">
            <w:pPr>
              <w:pStyle w:val="Standard"/>
              <w:spacing w:before="0" w:after="0"/>
              <w:ind w:right="-108" w:firstLine="0"/>
              <w:rPr>
                <w:rFonts w:ascii="Times New Roman" w:hAnsi="Times New Roman"/>
                <w:bCs/>
                <w:sz w:val="20"/>
                <w:szCs w:val="20"/>
              </w:rPr>
            </w:pPr>
          </w:p>
        </w:tc>
        <w:tc>
          <w:tcPr>
            <w:tcW w:w="1774" w:type="dxa"/>
          </w:tcPr>
          <w:p w:rsidR="000B3DDB" w:rsidRPr="00E34DA8" w:rsidRDefault="000B3DDB" w:rsidP="000B3DDB">
            <w:pPr>
              <w:rPr>
                <w:rFonts w:ascii="Times New Roman" w:eastAsia="Calibri" w:hAnsi="Times New Roman" w:cs="Times New Roman"/>
                <w:b/>
                <w:bCs/>
                <w:sz w:val="20"/>
                <w:szCs w:val="20"/>
              </w:rPr>
            </w:pPr>
            <w:r w:rsidRPr="00E34DA8">
              <w:rPr>
                <w:rFonts w:ascii="Times New Roman" w:eastAsia="Calibri" w:hAnsi="Times New Roman" w:cs="Times New Roman"/>
                <w:b/>
                <w:bCs/>
                <w:sz w:val="20"/>
                <w:szCs w:val="20"/>
              </w:rPr>
              <w:t>Тема 1.2</w:t>
            </w:r>
          </w:p>
          <w:p w:rsidR="000B3DDB" w:rsidRDefault="000B3DDB" w:rsidP="000B3DDB">
            <w:pPr>
              <w:rPr>
                <w:rFonts w:ascii="Times New Roman" w:hAnsi="Times New Roman" w:cs="Times New Roman"/>
                <w:sz w:val="20"/>
                <w:szCs w:val="20"/>
              </w:rPr>
            </w:pPr>
            <w:r w:rsidRPr="00E34DA8">
              <w:rPr>
                <w:rFonts w:ascii="Times New Roman" w:hAnsi="Times New Roman" w:cs="Times New Roman"/>
                <w:sz w:val="20"/>
                <w:szCs w:val="20"/>
              </w:rPr>
              <w:t>1 Строение, свойства и способы испытания материалов.</w:t>
            </w:r>
          </w:p>
          <w:p w:rsidR="0049146C" w:rsidRDefault="0049146C" w:rsidP="000B3DDB">
            <w:pPr>
              <w:rPr>
                <w:rFonts w:ascii="Times New Roman" w:hAnsi="Times New Roman" w:cs="Times New Roman"/>
                <w:sz w:val="20"/>
                <w:szCs w:val="20"/>
              </w:rPr>
            </w:pPr>
            <w:r w:rsidRPr="009C1853">
              <w:rPr>
                <w:rFonts w:ascii="Times New Roman" w:hAnsi="Times New Roman" w:cs="Times New Roman"/>
                <w:b/>
                <w:sz w:val="20"/>
                <w:szCs w:val="20"/>
              </w:rPr>
              <w:t>Тема 1.</w:t>
            </w:r>
            <w:r>
              <w:rPr>
                <w:rFonts w:ascii="Times New Roman" w:hAnsi="Times New Roman" w:cs="Times New Roman"/>
                <w:b/>
                <w:sz w:val="20"/>
                <w:szCs w:val="20"/>
              </w:rPr>
              <w:t>5</w:t>
            </w:r>
            <w:r w:rsidRPr="00B85D66">
              <w:rPr>
                <w:rFonts w:ascii="Times New Roman" w:hAnsi="Times New Roman" w:cs="Times New Roman"/>
                <w:sz w:val="20"/>
                <w:szCs w:val="20"/>
              </w:rPr>
              <w:t xml:space="preserve"> Основы термической обработки металлов и сплавов</w:t>
            </w:r>
          </w:p>
          <w:p w:rsidR="00E34DA8" w:rsidRDefault="00E34DA8" w:rsidP="000B3DDB">
            <w:pPr>
              <w:rPr>
                <w:rFonts w:ascii="Times New Roman" w:hAnsi="Times New Roman" w:cs="Times New Roman"/>
                <w:sz w:val="20"/>
                <w:szCs w:val="20"/>
              </w:rPr>
            </w:pPr>
            <w:r w:rsidRPr="00B85D66">
              <w:rPr>
                <w:rFonts w:ascii="Times New Roman" w:hAnsi="Times New Roman" w:cs="Times New Roman"/>
                <w:b/>
                <w:sz w:val="20"/>
                <w:szCs w:val="20"/>
              </w:rPr>
              <w:t>Тема 2.</w:t>
            </w:r>
            <w:r>
              <w:rPr>
                <w:rFonts w:ascii="Times New Roman" w:hAnsi="Times New Roman" w:cs="Times New Roman"/>
                <w:b/>
                <w:sz w:val="20"/>
                <w:szCs w:val="20"/>
              </w:rPr>
              <w:t>5</w:t>
            </w:r>
            <w:r w:rsidRPr="00B85D66">
              <w:rPr>
                <w:rFonts w:ascii="Times New Roman" w:hAnsi="Times New Roman" w:cs="Times New Roman"/>
                <w:sz w:val="20"/>
                <w:szCs w:val="20"/>
              </w:rPr>
              <w:t xml:space="preserve"> Композиционные и порошковые материалы</w:t>
            </w:r>
            <w:r>
              <w:rPr>
                <w:rFonts w:ascii="Times New Roman" w:hAnsi="Times New Roman" w:cs="Times New Roman"/>
                <w:sz w:val="20"/>
                <w:szCs w:val="20"/>
              </w:rPr>
              <w:t>.</w:t>
            </w:r>
          </w:p>
          <w:p w:rsidR="00E34DA8" w:rsidRPr="00B85D66" w:rsidRDefault="00E34DA8" w:rsidP="00E34DA8">
            <w:pPr>
              <w:rPr>
                <w:rFonts w:ascii="Times New Roman" w:hAnsi="Times New Roman" w:cs="Times New Roman"/>
                <w:b/>
                <w:sz w:val="20"/>
                <w:szCs w:val="20"/>
              </w:rPr>
            </w:pPr>
            <w:r>
              <w:rPr>
                <w:rFonts w:ascii="Times New Roman" w:hAnsi="Times New Roman" w:cs="Times New Roman"/>
                <w:b/>
                <w:sz w:val="20"/>
                <w:szCs w:val="20"/>
              </w:rPr>
              <w:t>Тема 2.6</w:t>
            </w:r>
          </w:p>
          <w:p w:rsidR="00E34DA8" w:rsidRDefault="00E34DA8" w:rsidP="00E34DA8">
            <w:pPr>
              <w:rPr>
                <w:rFonts w:ascii="Times New Roman" w:hAnsi="Times New Roman" w:cs="Times New Roman"/>
                <w:b/>
                <w:sz w:val="20"/>
                <w:szCs w:val="20"/>
              </w:rPr>
            </w:pPr>
            <w:r w:rsidRPr="00B85D66">
              <w:rPr>
                <w:rFonts w:ascii="Times New Roman" w:hAnsi="Times New Roman" w:cs="Times New Roman"/>
                <w:sz w:val="20"/>
                <w:szCs w:val="20"/>
              </w:rPr>
              <w:t>Конструкционные материалы на органической основе</w:t>
            </w:r>
            <w:r>
              <w:rPr>
                <w:rFonts w:ascii="Times New Roman" w:hAnsi="Times New Roman" w:cs="Times New Roman"/>
                <w:b/>
                <w:sz w:val="20"/>
                <w:szCs w:val="20"/>
              </w:rPr>
              <w:t xml:space="preserve"> </w:t>
            </w:r>
          </w:p>
          <w:p w:rsidR="0049146C" w:rsidRDefault="0049146C" w:rsidP="00E34DA8">
            <w:pPr>
              <w:rPr>
                <w:rFonts w:ascii="Times New Roman" w:hAnsi="Times New Roman" w:cs="Times New Roman"/>
                <w:b/>
                <w:sz w:val="20"/>
                <w:szCs w:val="20"/>
              </w:rPr>
            </w:pPr>
            <w:r w:rsidRPr="00112A97">
              <w:rPr>
                <w:rFonts w:ascii="Times New Roman" w:hAnsi="Times New Roman" w:cs="Times New Roman"/>
                <w:b/>
                <w:sz w:val="20"/>
                <w:szCs w:val="20"/>
              </w:rPr>
              <w:t>Тема 2.</w:t>
            </w:r>
            <w:r>
              <w:rPr>
                <w:rFonts w:ascii="Times New Roman" w:hAnsi="Times New Roman" w:cs="Times New Roman"/>
                <w:b/>
                <w:sz w:val="20"/>
                <w:szCs w:val="20"/>
              </w:rPr>
              <w:t>7</w:t>
            </w:r>
            <w:r w:rsidRPr="00B85D66">
              <w:rPr>
                <w:rFonts w:ascii="Times New Roman" w:hAnsi="Times New Roman" w:cs="Times New Roman"/>
                <w:sz w:val="20"/>
                <w:szCs w:val="20"/>
              </w:rPr>
              <w:t xml:space="preserve"> Сварочные материалы</w:t>
            </w:r>
          </w:p>
          <w:p w:rsidR="00E34DA8" w:rsidRPr="00E34DA8" w:rsidRDefault="00E34DA8" w:rsidP="00E34DA8">
            <w:pPr>
              <w:rPr>
                <w:rFonts w:ascii="Times New Roman" w:eastAsia="Calibri" w:hAnsi="Times New Roman" w:cs="Times New Roman"/>
                <w:b/>
                <w:bCs/>
                <w:sz w:val="20"/>
                <w:szCs w:val="20"/>
              </w:rPr>
            </w:pPr>
            <w:r>
              <w:rPr>
                <w:rFonts w:ascii="Times New Roman" w:hAnsi="Times New Roman" w:cs="Times New Roman"/>
                <w:b/>
                <w:sz w:val="20"/>
                <w:szCs w:val="20"/>
              </w:rPr>
              <w:t>Тема 2.8</w:t>
            </w:r>
            <w:r w:rsidRPr="00B85D66">
              <w:rPr>
                <w:rFonts w:ascii="Times New Roman" w:hAnsi="Times New Roman" w:cs="Times New Roman"/>
                <w:sz w:val="20"/>
                <w:szCs w:val="20"/>
              </w:rPr>
              <w:t xml:space="preserve"> Коррозия металлов  и мера борьбы с ней.</w:t>
            </w:r>
          </w:p>
        </w:tc>
        <w:tc>
          <w:tcPr>
            <w:tcW w:w="1488" w:type="dxa"/>
          </w:tcPr>
          <w:p w:rsidR="000B3DDB" w:rsidRPr="00E34DA8" w:rsidRDefault="0049146C" w:rsidP="000B3DDB">
            <w:pPr>
              <w:pStyle w:val="a4"/>
              <w:spacing w:after="120"/>
              <w:ind w:left="0"/>
              <w:rPr>
                <w:rFonts w:ascii="Times New Roman" w:hAnsi="Times New Roman" w:cs="Times New Roman"/>
                <w:bCs/>
                <w:sz w:val="20"/>
                <w:szCs w:val="20"/>
              </w:rPr>
            </w:pPr>
            <w:r>
              <w:rPr>
                <w:rFonts w:ascii="Times New Roman" w:hAnsi="Times New Roman" w:cs="Times New Roman"/>
                <w:bCs/>
                <w:sz w:val="20"/>
                <w:szCs w:val="20"/>
              </w:rPr>
              <w:t>11</w:t>
            </w:r>
          </w:p>
        </w:tc>
        <w:tc>
          <w:tcPr>
            <w:tcW w:w="2390" w:type="dxa"/>
          </w:tcPr>
          <w:p w:rsidR="000B3DDB" w:rsidRPr="00E34DA8" w:rsidRDefault="000B3DDB" w:rsidP="000B3DDB">
            <w:pPr>
              <w:pStyle w:val="a4"/>
              <w:spacing w:after="120"/>
              <w:ind w:left="0"/>
              <w:rPr>
                <w:rFonts w:ascii="Times New Roman" w:hAnsi="Times New Roman" w:cs="Times New Roman"/>
                <w:bCs/>
                <w:sz w:val="20"/>
                <w:szCs w:val="20"/>
              </w:rPr>
            </w:pPr>
            <w:r w:rsidRPr="00E34DA8">
              <w:rPr>
                <w:rStyle w:val="29pt"/>
                <w:rFonts w:ascii="Times New Roman" w:hAnsi="Times New Roman" w:cs="Times New Roman"/>
                <w:sz w:val="20"/>
                <w:szCs w:val="20"/>
              </w:rPr>
              <w:t>С целью углубления подготовки в области применения материалов в профессиональной деятельности.</w:t>
            </w:r>
          </w:p>
        </w:tc>
      </w:tr>
      <w:tr w:rsidR="000B3DDB" w:rsidRPr="00E34DA8" w:rsidTr="00A23603">
        <w:tc>
          <w:tcPr>
            <w:tcW w:w="770" w:type="dxa"/>
          </w:tcPr>
          <w:p w:rsidR="000B3DDB" w:rsidRPr="00E34DA8" w:rsidRDefault="000B3DDB" w:rsidP="000B3DDB">
            <w:pPr>
              <w:pStyle w:val="a4"/>
              <w:spacing w:after="120"/>
              <w:ind w:left="0"/>
              <w:rPr>
                <w:rFonts w:ascii="Times New Roman" w:hAnsi="Times New Roman" w:cs="Times New Roman"/>
                <w:bCs/>
                <w:sz w:val="20"/>
                <w:szCs w:val="20"/>
              </w:rPr>
            </w:pPr>
            <w:r w:rsidRPr="00E34DA8">
              <w:rPr>
                <w:rFonts w:ascii="Times New Roman" w:hAnsi="Times New Roman" w:cs="Times New Roman"/>
                <w:bCs/>
                <w:sz w:val="20"/>
                <w:szCs w:val="20"/>
              </w:rPr>
              <w:t>2</w:t>
            </w:r>
          </w:p>
        </w:tc>
        <w:tc>
          <w:tcPr>
            <w:tcW w:w="3217" w:type="dxa"/>
          </w:tcPr>
          <w:p w:rsidR="000B3DDB" w:rsidRPr="00E34DA8" w:rsidRDefault="000B3DDB" w:rsidP="000B3DDB">
            <w:pPr>
              <w:pStyle w:val="a4"/>
              <w:spacing w:after="120"/>
              <w:ind w:left="0"/>
              <w:rPr>
                <w:rFonts w:ascii="Times New Roman" w:hAnsi="Times New Roman" w:cs="Times New Roman"/>
                <w:b/>
                <w:bCs/>
                <w:sz w:val="20"/>
                <w:szCs w:val="20"/>
              </w:rPr>
            </w:pPr>
            <w:r w:rsidRPr="00E34DA8">
              <w:rPr>
                <w:rFonts w:ascii="Times New Roman" w:hAnsi="Times New Roman" w:cs="Times New Roman"/>
                <w:b/>
                <w:bCs/>
                <w:sz w:val="20"/>
                <w:szCs w:val="20"/>
              </w:rPr>
              <w:t>Уметь:</w:t>
            </w:r>
          </w:p>
          <w:p w:rsidR="000B3DDB" w:rsidRPr="00E34DA8" w:rsidRDefault="00440EAA" w:rsidP="000B3DDB">
            <w:pPr>
              <w:pStyle w:val="a4"/>
              <w:spacing w:after="120"/>
              <w:ind w:left="0"/>
              <w:rPr>
                <w:rFonts w:ascii="Times New Roman" w:hAnsi="Times New Roman" w:cs="Times New Roman"/>
                <w:sz w:val="20"/>
                <w:szCs w:val="20"/>
              </w:rPr>
            </w:pPr>
            <w:r w:rsidRPr="00E34DA8">
              <w:rPr>
                <w:rFonts w:ascii="Times New Roman" w:hAnsi="Times New Roman" w:cs="Times New Roman"/>
                <w:sz w:val="20"/>
                <w:szCs w:val="20"/>
              </w:rPr>
              <w:t xml:space="preserve">Эффективно выбирать и использовать материалы </w:t>
            </w:r>
            <w:r w:rsidR="0049146C">
              <w:rPr>
                <w:rFonts w:ascii="Times New Roman" w:hAnsi="Times New Roman" w:cs="Times New Roman"/>
                <w:sz w:val="20"/>
                <w:szCs w:val="20"/>
              </w:rPr>
              <w:t>в профессиональной деятельности</w:t>
            </w:r>
          </w:p>
          <w:p w:rsidR="000B3DDB" w:rsidRPr="00E34DA8" w:rsidRDefault="000B3DDB" w:rsidP="000B3DDB">
            <w:pPr>
              <w:pStyle w:val="a4"/>
              <w:ind w:left="0"/>
              <w:rPr>
                <w:rFonts w:ascii="Times New Roman" w:hAnsi="Times New Roman" w:cs="Times New Roman"/>
                <w:b/>
                <w:sz w:val="20"/>
                <w:szCs w:val="20"/>
              </w:rPr>
            </w:pPr>
            <w:r w:rsidRPr="00E34DA8">
              <w:rPr>
                <w:rFonts w:ascii="Times New Roman" w:hAnsi="Times New Roman" w:cs="Times New Roman"/>
                <w:b/>
                <w:sz w:val="20"/>
                <w:szCs w:val="20"/>
              </w:rPr>
              <w:t>Знать:</w:t>
            </w:r>
          </w:p>
          <w:p w:rsidR="000B3DDB" w:rsidRPr="00E34DA8" w:rsidRDefault="0049146C" w:rsidP="000B3DDB">
            <w:pPr>
              <w:pStyle w:val="Standard"/>
              <w:spacing w:before="0" w:after="0"/>
              <w:ind w:right="-108" w:firstLine="0"/>
              <w:rPr>
                <w:rFonts w:ascii="Times New Roman" w:hAnsi="Times New Roman"/>
                <w:b/>
                <w:bCs/>
                <w:sz w:val="20"/>
                <w:szCs w:val="20"/>
              </w:rPr>
            </w:pPr>
            <w:r>
              <w:rPr>
                <w:rFonts w:ascii="Times New Roman" w:hAnsi="Times New Roman"/>
                <w:sz w:val="20"/>
                <w:szCs w:val="20"/>
                <w:lang w:eastAsia="en-US"/>
              </w:rPr>
              <w:t>Влияние температуры на структуру и свойства металлов</w:t>
            </w:r>
          </w:p>
        </w:tc>
        <w:tc>
          <w:tcPr>
            <w:tcW w:w="1774" w:type="dxa"/>
          </w:tcPr>
          <w:p w:rsidR="000B3DDB" w:rsidRDefault="0049146C" w:rsidP="000B3DDB">
            <w:pPr>
              <w:pStyle w:val="a4"/>
              <w:spacing w:after="120"/>
              <w:ind w:left="0"/>
              <w:rPr>
                <w:rFonts w:ascii="Times New Roman" w:hAnsi="Times New Roman" w:cs="Times New Roman"/>
                <w:sz w:val="20"/>
                <w:szCs w:val="20"/>
              </w:rPr>
            </w:pPr>
            <w:r w:rsidRPr="009C1853">
              <w:rPr>
                <w:rFonts w:ascii="Times New Roman" w:hAnsi="Times New Roman" w:cs="Times New Roman"/>
                <w:b/>
                <w:sz w:val="20"/>
                <w:szCs w:val="20"/>
              </w:rPr>
              <w:t>Тема 1.</w:t>
            </w:r>
            <w:r>
              <w:rPr>
                <w:rFonts w:ascii="Times New Roman" w:hAnsi="Times New Roman" w:cs="Times New Roman"/>
                <w:b/>
                <w:sz w:val="20"/>
                <w:szCs w:val="20"/>
              </w:rPr>
              <w:t>5</w:t>
            </w:r>
            <w:r w:rsidRPr="00B85D66">
              <w:rPr>
                <w:rFonts w:ascii="Times New Roman" w:hAnsi="Times New Roman" w:cs="Times New Roman"/>
                <w:sz w:val="20"/>
                <w:szCs w:val="20"/>
              </w:rPr>
              <w:t xml:space="preserve"> Основы термической обработки металлов и сплавов.</w:t>
            </w:r>
          </w:p>
          <w:p w:rsidR="0049146C" w:rsidRPr="00E34DA8" w:rsidRDefault="0049146C" w:rsidP="000B3DDB">
            <w:pPr>
              <w:pStyle w:val="a4"/>
              <w:spacing w:after="120"/>
              <w:ind w:left="0"/>
              <w:rPr>
                <w:rFonts w:ascii="Times New Roman" w:hAnsi="Times New Roman" w:cs="Times New Roman"/>
                <w:bCs/>
                <w:sz w:val="20"/>
                <w:szCs w:val="20"/>
              </w:rPr>
            </w:pPr>
            <w:r w:rsidRPr="009C1853">
              <w:rPr>
                <w:rFonts w:ascii="Times New Roman" w:hAnsi="Times New Roman" w:cs="Times New Roman"/>
                <w:b/>
                <w:sz w:val="20"/>
                <w:szCs w:val="20"/>
              </w:rPr>
              <w:t>Тема 1.</w:t>
            </w:r>
            <w:r>
              <w:rPr>
                <w:rFonts w:ascii="Times New Roman" w:hAnsi="Times New Roman" w:cs="Times New Roman"/>
                <w:b/>
                <w:sz w:val="20"/>
                <w:szCs w:val="20"/>
              </w:rPr>
              <w:t xml:space="preserve">6 </w:t>
            </w:r>
            <w:r w:rsidRPr="00B85D66">
              <w:rPr>
                <w:rFonts w:ascii="Times New Roman" w:hAnsi="Times New Roman" w:cs="Times New Roman"/>
                <w:sz w:val="20"/>
                <w:szCs w:val="20"/>
              </w:rPr>
              <w:t>Поверхностное упрочнение стали.</w:t>
            </w:r>
          </w:p>
        </w:tc>
        <w:tc>
          <w:tcPr>
            <w:tcW w:w="1488" w:type="dxa"/>
          </w:tcPr>
          <w:p w:rsidR="000B3DDB" w:rsidRPr="00E34DA8" w:rsidRDefault="0049146C" w:rsidP="000B3DDB">
            <w:pPr>
              <w:pStyle w:val="a4"/>
              <w:spacing w:after="120"/>
              <w:ind w:left="0"/>
              <w:rPr>
                <w:rFonts w:ascii="Times New Roman" w:hAnsi="Times New Roman" w:cs="Times New Roman"/>
                <w:bCs/>
                <w:sz w:val="20"/>
                <w:szCs w:val="20"/>
              </w:rPr>
            </w:pPr>
            <w:r>
              <w:rPr>
                <w:rFonts w:ascii="Times New Roman" w:hAnsi="Times New Roman" w:cs="Times New Roman"/>
                <w:bCs/>
                <w:sz w:val="20"/>
                <w:szCs w:val="20"/>
              </w:rPr>
              <w:t>4</w:t>
            </w:r>
          </w:p>
        </w:tc>
        <w:tc>
          <w:tcPr>
            <w:tcW w:w="2390" w:type="dxa"/>
          </w:tcPr>
          <w:p w:rsidR="000B3DDB" w:rsidRPr="00E34DA8" w:rsidRDefault="000B3DDB" w:rsidP="0049146C">
            <w:pPr>
              <w:pStyle w:val="a4"/>
              <w:spacing w:after="120"/>
              <w:ind w:left="0"/>
              <w:rPr>
                <w:rStyle w:val="29pt"/>
                <w:rFonts w:ascii="Times New Roman" w:hAnsi="Times New Roman" w:cs="Times New Roman"/>
                <w:sz w:val="20"/>
                <w:szCs w:val="20"/>
              </w:rPr>
            </w:pPr>
            <w:r w:rsidRPr="00E34DA8">
              <w:rPr>
                <w:rStyle w:val="29pt"/>
                <w:rFonts w:ascii="Times New Roman" w:hAnsi="Times New Roman" w:cs="Times New Roman"/>
                <w:sz w:val="20"/>
                <w:szCs w:val="20"/>
              </w:rPr>
              <w:t xml:space="preserve">С целью углубления подготовки в области подбора способов и режимов </w:t>
            </w:r>
            <w:r w:rsidR="0049146C">
              <w:rPr>
                <w:rStyle w:val="29pt"/>
                <w:rFonts w:ascii="Times New Roman" w:hAnsi="Times New Roman" w:cs="Times New Roman"/>
                <w:sz w:val="20"/>
                <w:szCs w:val="20"/>
              </w:rPr>
              <w:t>сварки</w:t>
            </w:r>
            <w:r w:rsidRPr="00E34DA8">
              <w:rPr>
                <w:rStyle w:val="29pt"/>
                <w:rFonts w:ascii="Times New Roman" w:hAnsi="Times New Roman" w:cs="Times New Roman"/>
                <w:sz w:val="20"/>
                <w:szCs w:val="20"/>
              </w:rPr>
              <w:t xml:space="preserve"> металлов для изготовления различных деталей.</w:t>
            </w:r>
          </w:p>
        </w:tc>
      </w:tr>
    </w:tbl>
    <w:p w:rsidR="00210159" w:rsidRPr="00711ECC" w:rsidRDefault="00210159" w:rsidP="00210159">
      <w:pPr>
        <w:ind w:firstLine="709"/>
        <w:rPr>
          <w:rFonts w:ascii="Times New Roman" w:eastAsia="Times New Roman" w:hAnsi="Times New Roman" w:cs="Times New Roman"/>
          <w:sz w:val="12"/>
          <w:szCs w:val="12"/>
          <w:lang w:eastAsia="ru-RU"/>
        </w:rPr>
      </w:pPr>
    </w:p>
    <w:p w:rsidR="00132D29" w:rsidRDefault="00132D29" w:rsidP="00210159">
      <w:pPr>
        <w:pStyle w:val="14"/>
        <w:rPr>
          <w:rFonts w:ascii="Times New Roman" w:hAnsi="Times New Roman"/>
        </w:rPr>
      </w:pPr>
      <w:bookmarkStart w:id="13" w:name="_Toc152334663"/>
      <w:bookmarkStart w:id="14" w:name="_Toc156294569"/>
      <w:bookmarkStart w:id="15" w:name="_Toc156825291"/>
    </w:p>
    <w:p w:rsidR="00210159" w:rsidRPr="00B115E3" w:rsidRDefault="00210159" w:rsidP="00210159">
      <w:pPr>
        <w:pStyle w:val="14"/>
        <w:rPr>
          <w:rFonts w:ascii="Times New Roman" w:hAnsi="Times New Roman"/>
          <w:lang w:val="ru-RU"/>
        </w:rPr>
      </w:pPr>
      <w:r w:rsidRPr="00E11160">
        <w:rPr>
          <w:rFonts w:ascii="Times New Roman" w:hAnsi="Times New Roman"/>
        </w:rPr>
        <w:t xml:space="preserve">2. Структура и содержание </w:t>
      </w:r>
      <w:bookmarkEnd w:id="13"/>
      <w:r>
        <w:rPr>
          <w:rFonts w:ascii="Times New Roman" w:hAnsi="Times New Roman"/>
          <w:lang w:val="ru-RU"/>
        </w:rPr>
        <w:t>ДИСЦИПЛИНЫ</w:t>
      </w:r>
      <w:bookmarkEnd w:id="14"/>
      <w:bookmarkEnd w:id="15"/>
    </w:p>
    <w:p w:rsidR="00210159" w:rsidRPr="005E285F" w:rsidRDefault="00210159" w:rsidP="00210159">
      <w:pPr>
        <w:pStyle w:val="110"/>
        <w:rPr>
          <w:rFonts w:ascii="Times New Roman" w:hAnsi="Times New Roman"/>
          <w:color w:val="auto"/>
        </w:rPr>
      </w:pPr>
      <w:bookmarkStart w:id="16" w:name="_Toc152334664"/>
      <w:bookmarkStart w:id="17" w:name="_Toc156294570"/>
      <w:bookmarkStart w:id="18" w:name="_Toc156825292"/>
      <w:r w:rsidRPr="005E285F">
        <w:rPr>
          <w:rFonts w:ascii="Times New Roman" w:hAnsi="Times New Roman"/>
          <w:color w:val="auto"/>
        </w:rPr>
        <w:t xml:space="preserve">2.1. Трудоемкость освоения </w:t>
      </w:r>
      <w:bookmarkEnd w:id="16"/>
      <w:r w:rsidRPr="005E285F">
        <w:rPr>
          <w:rFonts w:ascii="Times New Roman" w:hAnsi="Times New Roman"/>
          <w:color w:val="auto"/>
        </w:rPr>
        <w:t>дисциплины</w:t>
      </w:r>
      <w:bookmarkEnd w:id="17"/>
      <w:bookmarkEnd w:id="18"/>
      <w:r w:rsidRPr="005E285F">
        <w:rPr>
          <w:rFonts w:ascii="Times New Roman" w:hAnsi="Times New Roman"/>
          <w:color w:val="auto"/>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210159" w:rsidRPr="0049146C" w:rsidTr="00A23603">
        <w:trPr>
          <w:trHeight w:val="23"/>
        </w:trPr>
        <w:tc>
          <w:tcPr>
            <w:tcW w:w="3258" w:type="pct"/>
            <w:vAlign w:val="center"/>
          </w:tcPr>
          <w:p w:rsidR="00210159" w:rsidRPr="0049146C" w:rsidRDefault="00210159" w:rsidP="00A23603">
            <w:pPr>
              <w:jc w:val="center"/>
              <w:rPr>
                <w:rFonts w:ascii="Times New Roman" w:hAnsi="Times New Roman" w:cs="Times New Roman"/>
                <w:b/>
                <w:sz w:val="20"/>
                <w:szCs w:val="20"/>
              </w:rPr>
            </w:pPr>
            <w:bookmarkStart w:id="19" w:name="_Hlk152333186"/>
            <w:r w:rsidRPr="0049146C">
              <w:rPr>
                <w:rFonts w:ascii="Times New Roman" w:hAnsi="Times New Roman" w:cs="Times New Roman"/>
                <w:b/>
                <w:sz w:val="20"/>
                <w:szCs w:val="20"/>
              </w:rPr>
              <w:t>Наименование составных частей дисциплины</w:t>
            </w:r>
          </w:p>
        </w:tc>
        <w:tc>
          <w:tcPr>
            <w:tcW w:w="579" w:type="pct"/>
            <w:vAlign w:val="center"/>
          </w:tcPr>
          <w:p w:rsidR="00210159" w:rsidRPr="0049146C" w:rsidRDefault="00210159" w:rsidP="00A23603">
            <w:pPr>
              <w:jc w:val="center"/>
              <w:rPr>
                <w:rFonts w:ascii="Times New Roman" w:hAnsi="Times New Roman" w:cs="Times New Roman"/>
                <w:b/>
                <w:iCs/>
                <w:sz w:val="20"/>
                <w:szCs w:val="20"/>
              </w:rPr>
            </w:pPr>
            <w:r w:rsidRPr="0049146C">
              <w:rPr>
                <w:rFonts w:ascii="Times New Roman" w:hAnsi="Times New Roman" w:cs="Times New Roman"/>
                <w:b/>
                <w:iCs/>
                <w:sz w:val="20"/>
                <w:szCs w:val="20"/>
              </w:rPr>
              <w:t>Объем в часах</w:t>
            </w:r>
          </w:p>
        </w:tc>
        <w:tc>
          <w:tcPr>
            <w:tcW w:w="1162" w:type="pct"/>
          </w:tcPr>
          <w:p w:rsidR="00210159" w:rsidRPr="0049146C" w:rsidRDefault="00210159" w:rsidP="00A23603">
            <w:pPr>
              <w:jc w:val="center"/>
              <w:rPr>
                <w:rFonts w:ascii="Times New Roman" w:hAnsi="Times New Roman" w:cs="Times New Roman"/>
                <w:b/>
                <w:iCs/>
                <w:sz w:val="20"/>
                <w:szCs w:val="20"/>
              </w:rPr>
            </w:pPr>
            <w:r w:rsidRPr="0049146C">
              <w:rPr>
                <w:rFonts w:ascii="Times New Roman" w:hAnsi="Times New Roman" w:cs="Times New Roman"/>
                <w:b/>
                <w:sz w:val="20"/>
                <w:szCs w:val="20"/>
              </w:rPr>
              <w:t>В т.ч. в форме практ. подготовки</w:t>
            </w:r>
          </w:p>
        </w:tc>
      </w:tr>
      <w:tr w:rsidR="00210159" w:rsidRPr="0049146C" w:rsidTr="00A23603">
        <w:trPr>
          <w:trHeight w:val="23"/>
        </w:trPr>
        <w:tc>
          <w:tcPr>
            <w:tcW w:w="3258" w:type="pct"/>
            <w:vAlign w:val="center"/>
          </w:tcPr>
          <w:p w:rsidR="00210159" w:rsidRPr="0049146C" w:rsidRDefault="00210159" w:rsidP="005E285F">
            <w:pPr>
              <w:jc w:val="both"/>
              <w:rPr>
                <w:rFonts w:ascii="Times New Roman" w:hAnsi="Times New Roman" w:cs="Times New Roman"/>
                <w:bCs/>
                <w:sz w:val="20"/>
                <w:szCs w:val="20"/>
              </w:rPr>
            </w:pPr>
            <w:r w:rsidRPr="0049146C">
              <w:rPr>
                <w:rFonts w:ascii="Times New Roman" w:hAnsi="Times New Roman" w:cs="Times New Roman"/>
                <w:bCs/>
                <w:sz w:val="20"/>
                <w:szCs w:val="20"/>
              </w:rPr>
              <w:t>Учебные занятия</w:t>
            </w:r>
          </w:p>
        </w:tc>
        <w:tc>
          <w:tcPr>
            <w:tcW w:w="579" w:type="pct"/>
            <w:vAlign w:val="center"/>
          </w:tcPr>
          <w:p w:rsidR="00210159" w:rsidRPr="0049146C" w:rsidRDefault="0049146C" w:rsidP="006A1326">
            <w:pPr>
              <w:jc w:val="center"/>
              <w:rPr>
                <w:rFonts w:ascii="Times New Roman" w:hAnsi="Times New Roman" w:cs="Times New Roman"/>
                <w:bCs/>
                <w:sz w:val="20"/>
                <w:szCs w:val="20"/>
              </w:rPr>
            </w:pPr>
            <w:r>
              <w:rPr>
                <w:rFonts w:ascii="Times New Roman" w:hAnsi="Times New Roman" w:cs="Times New Roman"/>
                <w:bCs/>
                <w:sz w:val="20"/>
                <w:szCs w:val="20"/>
              </w:rPr>
              <w:t>4</w:t>
            </w:r>
            <w:r w:rsidR="006A1326">
              <w:rPr>
                <w:rFonts w:ascii="Times New Roman" w:hAnsi="Times New Roman" w:cs="Times New Roman"/>
                <w:bCs/>
                <w:sz w:val="20"/>
                <w:szCs w:val="20"/>
              </w:rPr>
              <w:t>5</w:t>
            </w:r>
          </w:p>
        </w:tc>
        <w:tc>
          <w:tcPr>
            <w:tcW w:w="1162" w:type="pct"/>
            <w:vAlign w:val="center"/>
          </w:tcPr>
          <w:p w:rsidR="00210159" w:rsidRPr="0049146C" w:rsidRDefault="006A1326" w:rsidP="00A23603">
            <w:pPr>
              <w:jc w:val="center"/>
              <w:rPr>
                <w:rFonts w:ascii="Times New Roman" w:hAnsi="Times New Roman" w:cs="Times New Roman"/>
                <w:bCs/>
                <w:sz w:val="20"/>
                <w:szCs w:val="20"/>
              </w:rPr>
            </w:pPr>
            <w:r>
              <w:rPr>
                <w:rFonts w:ascii="Times New Roman" w:hAnsi="Times New Roman" w:cs="Times New Roman"/>
                <w:bCs/>
                <w:sz w:val="20"/>
                <w:szCs w:val="20"/>
              </w:rPr>
              <w:t>22</w:t>
            </w:r>
          </w:p>
        </w:tc>
      </w:tr>
      <w:tr w:rsidR="00132D29" w:rsidRPr="0049146C" w:rsidTr="00132D29">
        <w:trPr>
          <w:trHeight w:val="23"/>
        </w:trPr>
        <w:tc>
          <w:tcPr>
            <w:tcW w:w="3259" w:type="pct"/>
          </w:tcPr>
          <w:p w:rsidR="00132D29" w:rsidRPr="0049146C" w:rsidRDefault="00132D29" w:rsidP="00132D29">
            <w:pPr>
              <w:ind w:left="467"/>
              <w:rPr>
                <w:rFonts w:ascii="Times New Roman" w:hAnsi="Times New Roman" w:cs="Times New Roman"/>
                <w:sz w:val="20"/>
                <w:szCs w:val="20"/>
                <w:lang w:val="en-US"/>
              </w:rPr>
            </w:pPr>
            <w:r w:rsidRPr="0049146C">
              <w:rPr>
                <w:rFonts w:ascii="Times New Roman" w:hAnsi="Times New Roman" w:cs="Times New Roman"/>
                <w:sz w:val="20"/>
                <w:szCs w:val="20"/>
                <w:lang w:val="en-US"/>
              </w:rPr>
              <w:t>В том числе:</w:t>
            </w:r>
          </w:p>
        </w:tc>
        <w:tc>
          <w:tcPr>
            <w:tcW w:w="579" w:type="pct"/>
            <w:vAlign w:val="center"/>
          </w:tcPr>
          <w:p w:rsidR="00132D29" w:rsidRPr="0049146C" w:rsidRDefault="00132D29" w:rsidP="00132D29">
            <w:pPr>
              <w:jc w:val="center"/>
              <w:rPr>
                <w:rFonts w:ascii="Times New Roman" w:hAnsi="Times New Roman" w:cs="Times New Roman"/>
                <w:bCs/>
                <w:sz w:val="20"/>
                <w:szCs w:val="20"/>
              </w:rPr>
            </w:pPr>
          </w:p>
        </w:tc>
        <w:tc>
          <w:tcPr>
            <w:tcW w:w="1162" w:type="pct"/>
            <w:vAlign w:val="center"/>
          </w:tcPr>
          <w:p w:rsidR="00132D29" w:rsidRPr="0049146C" w:rsidRDefault="00132D29" w:rsidP="00132D29">
            <w:pPr>
              <w:jc w:val="center"/>
              <w:rPr>
                <w:rFonts w:ascii="Times New Roman" w:hAnsi="Times New Roman" w:cs="Times New Roman"/>
                <w:bCs/>
                <w:sz w:val="20"/>
                <w:szCs w:val="20"/>
              </w:rPr>
            </w:pPr>
          </w:p>
        </w:tc>
      </w:tr>
      <w:tr w:rsidR="00132D29" w:rsidRPr="0049146C" w:rsidTr="00132D29">
        <w:trPr>
          <w:trHeight w:val="23"/>
        </w:trPr>
        <w:tc>
          <w:tcPr>
            <w:tcW w:w="3259" w:type="pct"/>
          </w:tcPr>
          <w:p w:rsidR="00132D29" w:rsidRPr="0049146C" w:rsidRDefault="00132D29" w:rsidP="00132D29">
            <w:pPr>
              <w:ind w:left="107"/>
              <w:rPr>
                <w:rFonts w:ascii="Times New Roman" w:hAnsi="Times New Roman" w:cs="Times New Roman"/>
                <w:sz w:val="20"/>
                <w:szCs w:val="20"/>
                <w:lang w:val="en-US"/>
              </w:rPr>
            </w:pPr>
            <w:r w:rsidRPr="0049146C">
              <w:rPr>
                <w:rFonts w:ascii="Times New Roman" w:hAnsi="Times New Roman" w:cs="Times New Roman"/>
                <w:sz w:val="20"/>
                <w:szCs w:val="20"/>
                <w:lang w:val="en-US"/>
              </w:rPr>
              <w:t>теоретическое обучение</w:t>
            </w:r>
          </w:p>
        </w:tc>
        <w:tc>
          <w:tcPr>
            <w:tcW w:w="579" w:type="pct"/>
            <w:vAlign w:val="center"/>
          </w:tcPr>
          <w:p w:rsidR="00132D29" w:rsidRPr="0049146C" w:rsidRDefault="004477EF" w:rsidP="00132D29">
            <w:pPr>
              <w:jc w:val="center"/>
              <w:rPr>
                <w:rFonts w:ascii="Times New Roman" w:hAnsi="Times New Roman" w:cs="Times New Roman"/>
                <w:bCs/>
                <w:sz w:val="20"/>
                <w:szCs w:val="20"/>
              </w:rPr>
            </w:pPr>
            <w:r w:rsidRPr="0049146C">
              <w:rPr>
                <w:rFonts w:ascii="Times New Roman" w:hAnsi="Times New Roman" w:cs="Times New Roman"/>
                <w:bCs/>
                <w:sz w:val="20"/>
                <w:szCs w:val="20"/>
              </w:rPr>
              <w:t>25</w:t>
            </w:r>
          </w:p>
        </w:tc>
        <w:tc>
          <w:tcPr>
            <w:tcW w:w="1162" w:type="pct"/>
            <w:vAlign w:val="center"/>
          </w:tcPr>
          <w:p w:rsidR="00132D29" w:rsidRPr="0049146C" w:rsidRDefault="006A1326" w:rsidP="00132D29">
            <w:pPr>
              <w:jc w:val="center"/>
              <w:rPr>
                <w:rFonts w:ascii="Times New Roman" w:hAnsi="Times New Roman" w:cs="Times New Roman"/>
                <w:bCs/>
                <w:sz w:val="20"/>
                <w:szCs w:val="20"/>
              </w:rPr>
            </w:pPr>
            <w:r>
              <w:rPr>
                <w:rFonts w:ascii="Times New Roman" w:hAnsi="Times New Roman" w:cs="Times New Roman"/>
                <w:bCs/>
                <w:sz w:val="20"/>
                <w:szCs w:val="20"/>
              </w:rPr>
              <w:t>8</w:t>
            </w:r>
          </w:p>
        </w:tc>
      </w:tr>
      <w:tr w:rsidR="00132D29" w:rsidRPr="0049146C" w:rsidTr="00132D29">
        <w:trPr>
          <w:trHeight w:val="23"/>
        </w:trPr>
        <w:tc>
          <w:tcPr>
            <w:tcW w:w="3259" w:type="pct"/>
          </w:tcPr>
          <w:p w:rsidR="00132D29" w:rsidRPr="0049146C" w:rsidRDefault="00132D29" w:rsidP="00132D29">
            <w:pPr>
              <w:ind w:left="107"/>
              <w:rPr>
                <w:rFonts w:ascii="Times New Roman" w:hAnsi="Times New Roman" w:cs="Times New Roman"/>
                <w:sz w:val="20"/>
                <w:szCs w:val="20"/>
              </w:rPr>
            </w:pPr>
            <w:r w:rsidRPr="0049146C">
              <w:rPr>
                <w:rFonts w:ascii="Times New Roman" w:hAnsi="Times New Roman" w:cs="Times New Roman"/>
                <w:sz w:val="20"/>
                <w:szCs w:val="20"/>
              </w:rPr>
              <w:t xml:space="preserve">практические  занятия </w:t>
            </w:r>
          </w:p>
        </w:tc>
        <w:tc>
          <w:tcPr>
            <w:tcW w:w="579" w:type="pct"/>
            <w:vAlign w:val="center"/>
          </w:tcPr>
          <w:p w:rsidR="00132D29" w:rsidRPr="0049146C" w:rsidRDefault="001E5EB5" w:rsidP="00132D29">
            <w:pPr>
              <w:jc w:val="center"/>
              <w:rPr>
                <w:rFonts w:ascii="Times New Roman" w:hAnsi="Times New Roman" w:cs="Times New Roman"/>
                <w:bCs/>
                <w:sz w:val="20"/>
                <w:szCs w:val="20"/>
              </w:rPr>
            </w:pPr>
            <w:r w:rsidRPr="0049146C">
              <w:rPr>
                <w:rFonts w:ascii="Times New Roman" w:hAnsi="Times New Roman" w:cs="Times New Roman"/>
                <w:bCs/>
                <w:sz w:val="20"/>
                <w:szCs w:val="20"/>
              </w:rPr>
              <w:t>20</w:t>
            </w:r>
          </w:p>
        </w:tc>
        <w:tc>
          <w:tcPr>
            <w:tcW w:w="1162" w:type="pct"/>
            <w:vAlign w:val="center"/>
          </w:tcPr>
          <w:p w:rsidR="00132D29" w:rsidRPr="0049146C" w:rsidRDefault="006A1326" w:rsidP="00132D29">
            <w:pPr>
              <w:jc w:val="center"/>
              <w:rPr>
                <w:rFonts w:ascii="Times New Roman" w:hAnsi="Times New Roman" w:cs="Times New Roman"/>
                <w:bCs/>
                <w:sz w:val="20"/>
                <w:szCs w:val="20"/>
              </w:rPr>
            </w:pPr>
            <w:r>
              <w:rPr>
                <w:rFonts w:ascii="Times New Roman" w:hAnsi="Times New Roman" w:cs="Times New Roman"/>
                <w:bCs/>
                <w:sz w:val="20"/>
                <w:szCs w:val="20"/>
              </w:rPr>
              <w:t>14</w:t>
            </w:r>
          </w:p>
        </w:tc>
      </w:tr>
      <w:tr w:rsidR="00210159" w:rsidRPr="0049146C" w:rsidTr="00A23603">
        <w:trPr>
          <w:trHeight w:val="23"/>
        </w:trPr>
        <w:tc>
          <w:tcPr>
            <w:tcW w:w="3258" w:type="pct"/>
            <w:vAlign w:val="center"/>
          </w:tcPr>
          <w:p w:rsidR="00210159" w:rsidRPr="0049146C" w:rsidRDefault="00210159" w:rsidP="00A23603">
            <w:pPr>
              <w:jc w:val="both"/>
              <w:rPr>
                <w:rFonts w:ascii="Times New Roman" w:hAnsi="Times New Roman" w:cs="Times New Roman"/>
                <w:bCs/>
                <w:i/>
                <w:iCs/>
                <w:sz w:val="20"/>
                <w:szCs w:val="20"/>
              </w:rPr>
            </w:pPr>
            <w:r w:rsidRPr="0049146C">
              <w:rPr>
                <w:rFonts w:ascii="Times New Roman" w:hAnsi="Times New Roman" w:cs="Times New Roman"/>
                <w:bCs/>
                <w:i/>
                <w:iCs/>
                <w:sz w:val="20"/>
                <w:szCs w:val="20"/>
              </w:rPr>
              <w:t>Курсовая работа (проект)</w:t>
            </w:r>
          </w:p>
        </w:tc>
        <w:tc>
          <w:tcPr>
            <w:tcW w:w="579" w:type="pct"/>
            <w:vAlign w:val="center"/>
          </w:tcPr>
          <w:p w:rsidR="00210159" w:rsidRPr="0049146C" w:rsidRDefault="005E285F" w:rsidP="00A23603">
            <w:pPr>
              <w:jc w:val="center"/>
              <w:rPr>
                <w:rFonts w:ascii="Times New Roman" w:hAnsi="Times New Roman" w:cs="Times New Roman"/>
                <w:bCs/>
                <w:sz w:val="20"/>
                <w:szCs w:val="20"/>
              </w:rPr>
            </w:pPr>
            <w:r w:rsidRPr="0049146C">
              <w:rPr>
                <w:rFonts w:ascii="Times New Roman" w:hAnsi="Times New Roman" w:cs="Times New Roman"/>
                <w:bCs/>
                <w:sz w:val="20"/>
                <w:szCs w:val="20"/>
              </w:rPr>
              <w:t>-</w:t>
            </w:r>
          </w:p>
        </w:tc>
        <w:tc>
          <w:tcPr>
            <w:tcW w:w="1162" w:type="pct"/>
            <w:vAlign w:val="center"/>
          </w:tcPr>
          <w:p w:rsidR="00210159" w:rsidRPr="0049146C" w:rsidRDefault="005E285F" w:rsidP="00A23603">
            <w:pPr>
              <w:jc w:val="center"/>
              <w:rPr>
                <w:rFonts w:ascii="Times New Roman" w:hAnsi="Times New Roman" w:cs="Times New Roman"/>
                <w:bCs/>
                <w:sz w:val="20"/>
                <w:szCs w:val="20"/>
              </w:rPr>
            </w:pPr>
            <w:r w:rsidRPr="0049146C">
              <w:rPr>
                <w:rFonts w:ascii="Times New Roman" w:hAnsi="Times New Roman" w:cs="Times New Roman"/>
                <w:bCs/>
                <w:sz w:val="20"/>
                <w:szCs w:val="20"/>
              </w:rPr>
              <w:t>-</w:t>
            </w:r>
          </w:p>
        </w:tc>
      </w:tr>
      <w:tr w:rsidR="00210159" w:rsidRPr="0049146C" w:rsidTr="00A23603">
        <w:trPr>
          <w:trHeight w:val="23"/>
        </w:trPr>
        <w:tc>
          <w:tcPr>
            <w:tcW w:w="3258" w:type="pct"/>
            <w:vAlign w:val="center"/>
          </w:tcPr>
          <w:p w:rsidR="00210159" w:rsidRPr="0049146C" w:rsidRDefault="00210159" w:rsidP="00A23603">
            <w:pPr>
              <w:jc w:val="both"/>
              <w:rPr>
                <w:rFonts w:ascii="Times New Roman" w:hAnsi="Times New Roman" w:cs="Times New Roman"/>
                <w:bCs/>
                <w:sz w:val="20"/>
                <w:szCs w:val="20"/>
              </w:rPr>
            </w:pPr>
            <w:r w:rsidRPr="0049146C">
              <w:rPr>
                <w:rFonts w:ascii="Times New Roman" w:hAnsi="Times New Roman" w:cs="Times New Roman"/>
                <w:bCs/>
                <w:sz w:val="20"/>
                <w:szCs w:val="20"/>
              </w:rPr>
              <w:t>Самостоятельная работа</w:t>
            </w:r>
          </w:p>
        </w:tc>
        <w:tc>
          <w:tcPr>
            <w:tcW w:w="579" w:type="pct"/>
            <w:vAlign w:val="center"/>
          </w:tcPr>
          <w:p w:rsidR="00210159" w:rsidRPr="0049146C" w:rsidRDefault="0022193A" w:rsidP="00A23603">
            <w:pPr>
              <w:jc w:val="center"/>
              <w:rPr>
                <w:rFonts w:ascii="Times New Roman" w:hAnsi="Times New Roman" w:cs="Times New Roman"/>
                <w:bCs/>
                <w:sz w:val="20"/>
                <w:szCs w:val="20"/>
              </w:rPr>
            </w:pPr>
            <w:r w:rsidRPr="0049146C">
              <w:rPr>
                <w:rFonts w:ascii="Times New Roman" w:hAnsi="Times New Roman" w:cs="Times New Roman"/>
                <w:bCs/>
                <w:sz w:val="20"/>
                <w:szCs w:val="20"/>
              </w:rPr>
              <w:t>4</w:t>
            </w:r>
          </w:p>
        </w:tc>
        <w:tc>
          <w:tcPr>
            <w:tcW w:w="1162" w:type="pct"/>
            <w:vAlign w:val="center"/>
          </w:tcPr>
          <w:p w:rsidR="00210159" w:rsidRPr="0049146C" w:rsidRDefault="00210159" w:rsidP="00A23603">
            <w:pPr>
              <w:jc w:val="center"/>
              <w:rPr>
                <w:rFonts w:ascii="Times New Roman" w:hAnsi="Times New Roman" w:cs="Times New Roman"/>
                <w:bCs/>
                <w:sz w:val="20"/>
                <w:szCs w:val="20"/>
              </w:rPr>
            </w:pPr>
            <w:r w:rsidRPr="0049146C">
              <w:rPr>
                <w:rFonts w:ascii="Times New Roman" w:hAnsi="Times New Roman" w:cs="Times New Roman"/>
                <w:bCs/>
                <w:sz w:val="20"/>
                <w:szCs w:val="20"/>
              </w:rPr>
              <w:t>-</w:t>
            </w:r>
          </w:p>
        </w:tc>
      </w:tr>
      <w:tr w:rsidR="00210159" w:rsidRPr="0049146C" w:rsidTr="00A23603">
        <w:trPr>
          <w:trHeight w:val="23"/>
        </w:trPr>
        <w:tc>
          <w:tcPr>
            <w:tcW w:w="3258" w:type="pct"/>
            <w:vAlign w:val="center"/>
          </w:tcPr>
          <w:p w:rsidR="00210159" w:rsidRPr="0049146C" w:rsidRDefault="00210159" w:rsidP="00166EDF">
            <w:pPr>
              <w:jc w:val="both"/>
              <w:rPr>
                <w:rFonts w:ascii="Times New Roman" w:hAnsi="Times New Roman" w:cs="Times New Roman"/>
                <w:bCs/>
                <w:sz w:val="20"/>
                <w:szCs w:val="20"/>
              </w:rPr>
            </w:pPr>
            <w:r w:rsidRPr="0049146C">
              <w:rPr>
                <w:rFonts w:ascii="Times New Roman" w:hAnsi="Times New Roman" w:cs="Times New Roman"/>
                <w:bCs/>
                <w:sz w:val="20"/>
                <w:szCs w:val="20"/>
              </w:rPr>
              <w:t xml:space="preserve">Промежуточная аттестация в </w:t>
            </w:r>
            <w:r w:rsidR="005E285F" w:rsidRPr="0049146C">
              <w:rPr>
                <w:rFonts w:ascii="Times New Roman" w:hAnsi="Times New Roman" w:cs="Times New Roman"/>
                <w:bCs/>
                <w:sz w:val="20"/>
                <w:szCs w:val="20"/>
              </w:rPr>
              <w:t xml:space="preserve">форме </w:t>
            </w:r>
            <w:r w:rsidR="00166EDF" w:rsidRPr="0049146C">
              <w:rPr>
                <w:rFonts w:ascii="Times New Roman" w:hAnsi="Times New Roman" w:cs="Times New Roman"/>
                <w:bCs/>
                <w:sz w:val="20"/>
                <w:szCs w:val="20"/>
              </w:rPr>
              <w:t>дифференцированного зачета</w:t>
            </w:r>
          </w:p>
        </w:tc>
        <w:tc>
          <w:tcPr>
            <w:tcW w:w="579" w:type="pct"/>
            <w:vAlign w:val="center"/>
          </w:tcPr>
          <w:p w:rsidR="00210159" w:rsidRPr="0049146C" w:rsidRDefault="005E285F" w:rsidP="00A23603">
            <w:pPr>
              <w:jc w:val="center"/>
              <w:rPr>
                <w:rFonts w:ascii="Times New Roman" w:hAnsi="Times New Roman" w:cs="Times New Roman"/>
                <w:bCs/>
                <w:sz w:val="20"/>
                <w:szCs w:val="20"/>
              </w:rPr>
            </w:pPr>
            <w:r w:rsidRPr="0049146C">
              <w:rPr>
                <w:rFonts w:ascii="Times New Roman" w:hAnsi="Times New Roman" w:cs="Times New Roman"/>
                <w:bCs/>
                <w:sz w:val="20"/>
                <w:szCs w:val="20"/>
              </w:rPr>
              <w:t>2</w:t>
            </w:r>
          </w:p>
        </w:tc>
        <w:tc>
          <w:tcPr>
            <w:tcW w:w="1162" w:type="pct"/>
            <w:vAlign w:val="center"/>
          </w:tcPr>
          <w:p w:rsidR="00210159" w:rsidRPr="0049146C" w:rsidRDefault="00210159" w:rsidP="00A23603">
            <w:pPr>
              <w:jc w:val="center"/>
              <w:rPr>
                <w:rFonts w:ascii="Times New Roman" w:hAnsi="Times New Roman" w:cs="Times New Roman"/>
                <w:bCs/>
                <w:sz w:val="20"/>
                <w:szCs w:val="20"/>
              </w:rPr>
            </w:pPr>
          </w:p>
        </w:tc>
      </w:tr>
      <w:tr w:rsidR="00210159" w:rsidRPr="0049146C" w:rsidTr="00A23603">
        <w:trPr>
          <w:trHeight w:val="23"/>
        </w:trPr>
        <w:tc>
          <w:tcPr>
            <w:tcW w:w="3258" w:type="pct"/>
            <w:vAlign w:val="center"/>
          </w:tcPr>
          <w:p w:rsidR="00210159" w:rsidRPr="0049146C" w:rsidRDefault="00210159" w:rsidP="00A23603">
            <w:pPr>
              <w:jc w:val="both"/>
              <w:rPr>
                <w:rFonts w:ascii="Times New Roman" w:hAnsi="Times New Roman" w:cs="Times New Roman"/>
                <w:bCs/>
                <w:sz w:val="20"/>
                <w:szCs w:val="20"/>
              </w:rPr>
            </w:pPr>
            <w:r w:rsidRPr="0049146C">
              <w:rPr>
                <w:rFonts w:ascii="Times New Roman" w:hAnsi="Times New Roman" w:cs="Times New Roman"/>
                <w:bCs/>
                <w:sz w:val="20"/>
                <w:szCs w:val="20"/>
              </w:rPr>
              <w:t>Всего</w:t>
            </w:r>
          </w:p>
        </w:tc>
        <w:tc>
          <w:tcPr>
            <w:tcW w:w="579" w:type="pct"/>
            <w:vAlign w:val="center"/>
          </w:tcPr>
          <w:p w:rsidR="00210159" w:rsidRPr="0049146C" w:rsidRDefault="00166EDF" w:rsidP="00A23603">
            <w:pPr>
              <w:jc w:val="center"/>
              <w:rPr>
                <w:rFonts w:ascii="Times New Roman" w:hAnsi="Times New Roman" w:cs="Times New Roman"/>
                <w:b/>
                <w:sz w:val="20"/>
                <w:szCs w:val="20"/>
              </w:rPr>
            </w:pPr>
            <w:r w:rsidRPr="0049146C">
              <w:rPr>
                <w:rFonts w:ascii="Times New Roman" w:hAnsi="Times New Roman" w:cs="Times New Roman"/>
                <w:b/>
                <w:sz w:val="20"/>
                <w:szCs w:val="20"/>
              </w:rPr>
              <w:t>51</w:t>
            </w:r>
          </w:p>
        </w:tc>
        <w:tc>
          <w:tcPr>
            <w:tcW w:w="1162" w:type="pct"/>
            <w:vAlign w:val="center"/>
          </w:tcPr>
          <w:p w:rsidR="00210159" w:rsidRPr="0049146C" w:rsidRDefault="00210159" w:rsidP="00A23603">
            <w:pPr>
              <w:jc w:val="center"/>
              <w:rPr>
                <w:rFonts w:ascii="Times New Roman" w:hAnsi="Times New Roman" w:cs="Times New Roman"/>
                <w:b/>
                <w:sz w:val="20"/>
                <w:szCs w:val="20"/>
              </w:rPr>
            </w:pPr>
          </w:p>
        </w:tc>
      </w:tr>
    </w:tbl>
    <w:p w:rsidR="00210159" w:rsidRDefault="00210159" w:rsidP="00210159">
      <w:pPr>
        <w:rPr>
          <w:rFonts w:ascii="Times New Roman" w:eastAsia="Segoe UI" w:hAnsi="Times New Roman" w:cs="Times New Roman"/>
          <w:b/>
          <w:bCs/>
          <w:sz w:val="24"/>
          <w:szCs w:val="24"/>
          <w:lang w:eastAsia="ru-RU"/>
        </w:rPr>
      </w:pPr>
      <w:bookmarkStart w:id="20" w:name="_Toc150695626"/>
      <w:bookmarkStart w:id="21" w:name="_Toc156294571"/>
      <w:bookmarkEnd w:id="19"/>
      <w:r>
        <w:rPr>
          <w:rFonts w:ascii="Times New Roman" w:hAnsi="Times New Roman"/>
        </w:rPr>
        <w:br w:type="page"/>
      </w:r>
    </w:p>
    <w:p w:rsidR="00210159" w:rsidRDefault="00210159" w:rsidP="00210159">
      <w:pPr>
        <w:pStyle w:val="110"/>
        <w:rPr>
          <w:rFonts w:ascii="Times New Roman" w:hAnsi="Times New Roman"/>
        </w:rPr>
        <w:sectPr w:rsidR="00210159" w:rsidSect="00132D29">
          <w:headerReference w:type="even" r:id="rId10"/>
          <w:pgSz w:w="11906" w:h="16838"/>
          <w:pgMar w:top="1134" w:right="567" w:bottom="993" w:left="1701" w:header="709" w:footer="709" w:gutter="0"/>
          <w:cols w:space="708"/>
          <w:docGrid w:linePitch="360"/>
        </w:sectPr>
      </w:pPr>
    </w:p>
    <w:p w:rsidR="00210159" w:rsidRDefault="00210159" w:rsidP="00210159">
      <w:pPr>
        <w:pStyle w:val="110"/>
        <w:rPr>
          <w:rFonts w:ascii="Times New Roman" w:hAnsi="Times New Roman"/>
          <w:color w:val="auto"/>
        </w:rPr>
      </w:pPr>
      <w:bookmarkStart w:id="22" w:name="_Toc156825293"/>
      <w:r w:rsidRPr="005E285F">
        <w:rPr>
          <w:rFonts w:ascii="Times New Roman" w:hAnsi="Times New Roman"/>
          <w:color w:val="auto"/>
        </w:rPr>
        <w:lastRenderedPageBreak/>
        <w:t xml:space="preserve">2.2. Содержание </w:t>
      </w:r>
      <w:bookmarkEnd w:id="20"/>
      <w:r w:rsidRPr="005E285F">
        <w:rPr>
          <w:rFonts w:ascii="Times New Roman" w:hAnsi="Times New Roman"/>
          <w:color w:val="auto"/>
        </w:rPr>
        <w:t>дисциплины</w:t>
      </w:r>
      <w:bookmarkEnd w:id="21"/>
      <w:bookmarkEnd w:id="22"/>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B85D66" w:rsidRPr="00B85D66" w:rsidTr="00A23603">
        <w:trPr>
          <w:trHeight w:val="903"/>
        </w:trPr>
        <w:tc>
          <w:tcPr>
            <w:tcW w:w="2972" w:type="dxa"/>
            <w:vAlign w:val="center"/>
          </w:tcPr>
          <w:p w:rsidR="00210159" w:rsidRPr="00B85D66" w:rsidRDefault="00210159" w:rsidP="00A23603">
            <w:pPr>
              <w:spacing w:line="276" w:lineRule="auto"/>
              <w:jc w:val="center"/>
              <w:rPr>
                <w:rFonts w:ascii="Times New Roman" w:eastAsia="Times New Roman" w:hAnsi="Times New Roman" w:cs="Times New Roman"/>
                <w:b/>
                <w:sz w:val="20"/>
                <w:szCs w:val="20"/>
                <w:lang w:eastAsia="ru-RU"/>
              </w:rPr>
            </w:pPr>
            <w:r w:rsidRPr="00B85D66">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rsidR="00210159" w:rsidRPr="00B85D66" w:rsidRDefault="00210159" w:rsidP="005E285F">
            <w:pPr>
              <w:suppressAutoHyphens/>
              <w:jc w:val="center"/>
              <w:rPr>
                <w:rFonts w:ascii="Times New Roman" w:eastAsia="Times New Roman" w:hAnsi="Times New Roman" w:cs="Times New Roman"/>
                <w:b/>
                <w:sz w:val="20"/>
                <w:szCs w:val="20"/>
                <w:lang w:eastAsia="ru-RU"/>
              </w:rPr>
            </w:pPr>
            <w:r w:rsidRPr="00B85D66">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rsidR="00210159" w:rsidRPr="00B85D66" w:rsidRDefault="00210159" w:rsidP="00A23603">
            <w:pPr>
              <w:suppressAutoHyphens/>
              <w:jc w:val="center"/>
              <w:rPr>
                <w:rFonts w:ascii="Times New Roman" w:eastAsia="Times New Roman" w:hAnsi="Times New Roman" w:cs="Times New Roman"/>
                <w:b/>
                <w:bCs/>
                <w:sz w:val="20"/>
                <w:szCs w:val="20"/>
                <w:lang w:eastAsia="ru-RU"/>
              </w:rPr>
            </w:pPr>
            <w:r w:rsidRPr="00B85D66">
              <w:rPr>
                <w:rFonts w:ascii="Times New Roman" w:hAnsi="Times New Roman" w:cs="Times New Roman"/>
                <w:b/>
                <w:bCs/>
                <w:sz w:val="20"/>
                <w:szCs w:val="20"/>
              </w:rPr>
              <w:t xml:space="preserve">Объем, ак. ч. / </w:t>
            </w:r>
            <w:r w:rsidRPr="00B85D66">
              <w:rPr>
                <w:rFonts w:ascii="Times New Roman" w:hAnsi="Times New Roman" w:cs="Times New Roman"/>
                <w:b/>
                <w:bCs/>
                <w:sz w:val="20"/>
                <w:szCs w:val="20"/>
              </w:rPr>
              <w:br/>
              <w:t xml:space="preserve">в том числе </w:t>
            </w:r>
            <w:r w:rsidRPr="00B85D66">
              <w:rPr>
                <w:rFonts w:ascii="Times New Roman" w:hAnsi="Times New Roman" w:cs="Times New Roman"/>
                <w:b/>
                <w:bCs/>
                <w:sz w:val="20"/>
                <w:szCs w:val="20"/>
              </w:rPr>
              <w:br/>
              <w:t xml:space="preserve">в форме практической подготовки, </w:t>
            </w:r>
            <w:r w:rsidRPr="00B85D66">
              <w:rPr>
                <w:rFonts w:ascii="Times New Roman" w:hAnsi="Times New Roman" w:cs="Times New Roman"/>
                <w:b/>
                <w:bCs/>
                <w:sz w:val="20"/>
                <w:szCs w:val="20"/>
              </w:rPr>
              <w:br/>
              <w:t>ак. ч.</w:t>
            </w:r>
          </w:p>
        </w:tc>
        <w:tc>
          <w:tcPr>
            <w:tcW w:w="2409" w:type="dxa"/>
          </w:tcPr>
          <w:p w:rsidR="00210159" w:rsidRPr="00B85D66" w:rsidRDefault="00210159" w:rsidP="00A23603">
            <w:pPr>
              <w:suppressAutoHyphens/>
              <w:jc w:val="center"/>
              <w:rPr>
                <w:rFonts w:ascii="Times New Roman" w:eastAsia="Times New Roman" w:hAnsi="Times New Roman" w:cs="Times New Roman"/>
                <w:b/>
                <w:bCs/>
                <w:sz w:val="20"/>
                <w:szCs w:val="20"/>
                <w:lang w:eastAsia="ru-RU"/>
              </w:rPr>
            </w:pPr>
            <w:r w:rsidRPr="00B85D66">
              <w:rPr>
                <w:rFonts w:ascii="Times New Roman" w:hAnsi="Times New Roman" w:cs="Times New Roman"/>
                <w:b/>
                <w:bCs/>
                <w:sz w:val="20"/>
                <w:szCs w:val="20"/>
              </w:rPr>
              <w:t>Коды компетенций, формированию которых способствует элемент программы</w:t>
            </w:r>
          </w:p>
        </w:tc>
      </w:tr>
      <w:tr w:rsidR="00B85D66" w:rsidRPr="00B85D66" w:rsidTr="00EC01E5">
        <w:tc>
          <w:tcPr>
            <w:tcW w:w="9634" w:type="dxa"/>
            <w:gridSpan w:val="2"/>
          </w:tcPr>
          <w:p w:rsidR="00210159" w:rsidRPr="00B85D66" w:rsidRDefault="0072093D" w:rsidP="00A23603">
            <w:pPr>
              <w:rPr>
                <w:rFonts w:ascii="Times New Roman" w:eastAsia="Times New Roman" w:hAnsi="Times New Roman" w:cs="Times New Roman"/>
                <w:i/>
                <w:sz w:val="20"/>
                <w:szCs w:val="20"/>
                <w:lang w:eastAsia="ru-RU"/>
              </w:rPr>
            </w:pPr>
            <w:bookmarkStart w:id="23" w:name="_Hlk156226944"/>
            <w:r w:rsidRPr="00B85D66">
              <w:rPr>
                <w:rFonts w:ascii="Times New Roman" w:eastAsia="Calibri" w:hAnsi="Times New Roman" w:cs="Times New Roman"/>
                <w:b/>
                <w:bCs/>
                <w:sz w:val="20"/>
                <w:szCs w:val="20"/>
              </w:rPr>
              <w:t xml:space="preserve">Раздел 1. </w:t>
            </w:r>
            <w:r w:rsidRPr="00B85D66">
              <w:rPr>
                <w:rFonts w:ascii="Times New Roman" w:hAnsi="Times New Roman" w:cs="Times New Roman"/>
                <w:b/>
                <w:bCs/>
                <w:sz w:val="20"/>
                <w:szCs w:val="20"/>
              </w:rPr>
              <w:t>Физико-химические закономерности формирования структуры металлов.</w:t>
            </w:r>
          </w:p>
        </w:tc>
        <w:tc>
          <w:tcPr>
            <w:tcW w:w="2694" w:type="dxa"/>
            <w:vAlign w:val="center"/>
          </w:tcPr>
          <w:p w:rsidR="00210159" w:rsidRPr="00B85D66" w:rsidRDefault="00EC01E5" w:rsidP="000B3DDB">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
                <w:bCs/>
                <w:sz w:val="20"/>
                <w:szCs w:val="20"/>
                <w:lang w:eastAsia="ru-RU"/>
              </w:rPr>
              <w:t>2</w:t>
            </w:r>
            <w:r w:rsidR="004F18B0">
              <w:rPr>
                <w:rFonts w:ascii="Times New Roman" w:eastAsia="Times New Roman" w:hAnsi="Times New Roman" w:cs="Times New Roman"/>
                <w:b/>
                <w:bCs/>
                <w:sz w:val="20"/>
                <w:szCs w:val="20"/>
                <w:lang w:eastAsia="ru-RU"/>
              </w:rPr>
              <w:t>2</w:t>
            </w:r>
            <w:r w:rsidRPr="00B85D66">
              <w:rPr>
                <w:rFonts w:ascii="Times New Roman" w:eastAsia="Times New Roman" w:hAnsi="Times New Roman" w:cs="Times New Roman"/>
                <w:b/>
                <w:bCs/>
                <w:sz w:val="20"/>
                <w:szCs w:val="20"/>
                <w:lang w:eastAsia="ru-RU"/>
              </w:rPr>
              <w:t>/</w:t>
            </w:r>
            <w:r w:rsidR="000B3DDB" w:rsidRPr="000B3DDB">
              <w:rPr>
                <w:rFonts w:ascii="Times New Roman" w:eastAsia="Times New Roman" w:hAnsi="Times New Roman" w:cs="Times New Roman"/>
                <w:bCs/>
                <w:sz w:val="20"/>
                <w:szCs w:val="20"/>
                <w:lang w:eastAsia="ru-RU"/>
              </w:rPr>
              <w:t>12</w:t>
            </w:r>
          </w:p>
        </w:tc>
        <w:tc>
          <w:tcPr>
            <w:tcW w:w="2409" w:type="dxa"/>
          </w:tcPr>
          <w:p w:rsidR="00210159" w:rsidRPr="00B85D66" w:rsidRDefault="00210159" w:rsidP="00A23603">
            <w:pPr>
              <w:rPr>
                <w:rFonts w:ascii="Times New Roman" w:eastAsia="Times New Roman" w:hAnsi="Times New Roman" w:cs="Times New Roman"/>
                <w:b/>
                <w:bCs/>
                <w:sz w:val="20"/>
                <w:szCs w:val="20"/>
                <w:lang w:eastAsia="ru-RU"/>
              </w:rPr>
            </w:pPr>
          </w:p>
        </w:tc>
      </w:tr>
      <w:tr w:rsidR="00B85D66" w:rsidRPr="00B85D66" w:rsidTr="00A23603">
        <w:tc>
          <w:tcPr>
            <w:tcW w:w="2972" w:type="dxa"/>
            <w:vMerge w:val="restart"/>
          </w:tcPr>
          <w:p w:rsidR="00B36DE6" w:rsidRPr="00B85D66" w:rsidRDefault="00EC01E5" w:rsidP="0072093D">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Тема 1.1</w:t>
            </w:r>
            <w:r w:rsidR="00B36DE6" w:rsidRPr="00B85D66">
              <w:rPr>
                <w:rFonts w:ascii="Times New Roman" w:eastAsia="Calibri" w:hAnsi="Times New Roman" w:cs="Times New Roman"/>
                <w:b/>
                <w:bCs/>
                <w:sz w:val="20"/>
                <w:szCs w:val="20"/>
              </w:rPr>
              <w:t xml:space="preserve"> </w:t>
            </w:r>
            <w:r w:rsidR="00B36DE6" w:rsidRPr="00B85D66">
              <w:rPr>
                <w:rFonts w:ascii="Times New Roman" w:eastAsia="Calibri" w:hAnsi="Times New Roman" w:cs="Times New Roman"/>
                <w:bCs/>
                <w:sz w:val="20"/>
                <w:szCs w:val="20"/>
              </w:rPr>
              <w:t>Введение</w:t>
            </w:r>
          </w:p>
        </w:tc>
        <w:tc>
          <w:tcPr>
            <w:tcW w:w="6662" w:type="dxa"/>
          </w:tcPr>
          <w:p w:rsidR="00B36DE6" w:rsidRPr="00B85D66" w:rsidRDefault="00B36DE6" w:rsidP="00B36DE6">
            <w:pPr>
              <w:rPr>
                <w:rFonts w:ascii="Times New Roman" w:eastAsia="Calibri" w:hAnsi="Times New Roman" w:cs="Times New Roman"/>
                <w:b/>
                <w:bCs/>
                <w:i/>
                <w:sz w:val="20"/>
                <w:szCs w:val="20"/>
              </w:rPr>
            </w:pPr>
            <w:r w:rsidRPr="00B85D66">
              <w:rPr>
                <w:rFonts w:ascii="Times New Roman" w:eastAsia="Calibri" w:hAnsi="Times New Roman" w:cs="Times New Roman"/>
                <w:b/>
                <w:bCs/>
                <w:sz w:val="20"/>
                <w:szCs w:val="20"/>
              </w:rPr>
              <w:t xml:space="preserve">Содержание </w:t>
            </w:r>
          </w:p>
        </w:tc>
        <w:tc>
          <w:tcPr>
            <w:tcW w:w="2694" w:type="dxa"/>
            <w:vAlign w:val="center"/>
          </w:tcPr>
          <w:p w:rsidR="00B36DE6" w:rsidRPr="00B85D66" w:rsidRDefault="00B36DE6" w:rsidP="0072093D">
            <w:pPr>
              <w:suppressAutoHyphens/>
              <w:jc w:val="center"/>
              <w:rPr>
                <w:rFonts w:ascii="Times New Roman" w:eastAsia="Calibri" w:hAnsi="Times New Roman" w:cs="Times New Roman"/>
                <w:b/>
                <w:i/>
                <w:iCs/>
                <w:sz w:val="20"/>
                <w:szCs w:val="20"/>
              </w:rPr>
            </w:pPr>
            <w:r w:rsidRPr="00B85D66">
              <w:rPr>
                <w:rFonts w:ascii="Times New Roman" w:eastAsia="Calibri" w:hAnsi="Times New Roman" w:cs="Times New Roman"/>
                <w:b/>
                <w:iCs/>
                <w:sz w:val="20"/>
                <w:szCs w:val="20"/>
              </w:rPr>
              <w:t>2</w:t>
            </w:r>
          </w:p>
        </w:tc>
        <w:tc>
          <w:tcPr>
            <w:tcW w:w="2409" w:type="dxa"/>
            <w:vMerge w:val="restart"/>
          </w:tcPr>
          <w:p w:rsidR="00B36DE6" w:rsidRPr="00B85D66" w:rsidRDefault="00B85D66" w:rsidP="00B85D66">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B85D66" w:rsidRPr="00B85D66" w:rsidTr="00A23603">
        <w:trPr>
          <w:trHeight w:val="396"/>
        </w:trPr>
        <w:tc>
          <w:tcPr>
            <w:tcW w:w="2972" w:type="dxa"/>
            <w:vMerge/>
          </w:tcPr>
          <w:p w:rsidR="00B36DE6" w:rsidRPr="00B85D66" w:rsidRDefault="00B36DE6" w:rsidP="0072093D">
            <w:pPr>
              <w:rPr>
                <w:rFonts w:ascii="Times New Roman" w:eastAsia="Times New Roman" w:hAnsi="Times New Roman" w:cs="Times New Roman"/>
                <w:b/>
                <w:bCs/>
                <w:sz w:val="20"/>
                <w:szCs w:val="20"/>
                <w:lang w:eastAsia="ru-RU"/>
              </w:rPr>
            </w:pPr>
          </w:p>
        </w:tc>
        <w:tc>
          <w:tcPr>
            <w:tcW w:w="6662" w:type="dxa"/>
          </w:tcPr>
          <w:p w:rsidR="00B36DE6" w:rsidRPr="00B85D66" w:rsidRDefault="00B36DE6" w:rsidP="00E564F4">
            <w:pPr>
              <w:suppressAutoHyphens/>
              <w:jc w:val="both"/>
              <w:rPr>
                <w:rFonts w:ascii="Times New Roman" w:eastAsia="Times New Roman" w:hAnsi="Times New Roman" w:cs="Times New Roman"/>
                <w:sz w:val="20"/>
                <w:szCs w:val="20"/>
                <w:lang w:eastAsia="ru-RU"/>
              </w:rPr>
            </w:pPr>
            <w:r w:rsidRPr="00B85D66">
              <w:rPr>
                <w:rFonts w:ascii="Times New Roman" w:eastAsia="Calibri" w:hAnsi="Times New Roman" w:cs="Times New Roman"/>
                <w:bCs/>
                <w:sz w:val="20"/>
                <w:szCs w:val="20"/>
              </w:rPr>
              <w:t xml:space="preserve">1. </w:t>
            </w:r>
            <w:r w:rsidRPr="00B85D66">
              <w:rPr>
                <w:rFonts w:ascii="Times New Roman" w:hAnsi="Times New Roman" w:cs="Times New Roman"/>
                <w:bCs/>
                <w:sz w:val="20"/>
                <w:szCs w:val="20"/>
              </w:rPr>
              <w:t xml:space="preserve">Значение и содержание дисциплины «Материаловедение», новейшие достижения и перспективы развития в области материаловедения. </w:t>
            </w:r>
            <w:r w:rsidR="00E564F4" w:rsidRPr="00B85D66">
              <w:rPr>
                <w:rFonts w:ascii="Times New Roman" w:hAnsi="Times New Roman" w:cs="Times New Roman"/>
                <w:bCs/>
                <w:sz w:val="20"/>
                <w:szCs w:val="20"/>
              </w:rPr>
              <w:t>Классификация материалов по применению, по химическому составу, по техническим требованиям.</w:t>
            </w:r>
          </w:p>
        </w:tc>
        <w:tc>
          <w:tcPr>
            <w:tcW w:w="2694" w:type="dxa"/>
            <w:vAlign w:val="center"/>
          </w:tcPr>
          <w:p w:rsidR="00B36DE6" w:rsidRPr="00B85D66" w:rsidRDefault="001E5EB5" w:rsidP="0072093D">
            <w:pPr>
              <w:suppressAutoHyphens/>
              <w:jc w:val="center"/>
              <w:rPr>
                <w:rFonts w:ascii="Times New Roman" w:eastAsia="Times New Roman" w:hAnsi="Times New Roman" w:cs="Times New Roman"/>
                <w:sz w:val="20"/>
                <w:szCs w:val="20"/>
                <w:lang w:eastAsia="ru-RU"/>
              </w:rPr>
            </w:pPr>
            <w:r w:rsidRPr="00B85D66">
              <w:rPr>
                <w:rFonts w:ascii="Times New Roman" w:eastAsia="Times New Roman" w:hAnsi="Times New Roman" w:cs="Times New Roman"/>
                <w:sz w:val="20"/>
                <w:szCs w:val="20"/>
                <w:lang w:eastAsia="ru-RU"/>
              </w:rPr>
              <w:t>1</w:t>
            </w:r>
          </w:p>
        </w:tc>
        <w:tc>
          <w:tcPr>
            <w:tcW w:w="2409" w:type="dxa"/>
            <w:vMerge/>
          </w:tcPr>
          <w:p w:rsidR="00B36DE6" w:rsidRPr="00B85D66" w:rsidRDefault="00B36DE6" w:rsidP="0072093D">
            <w:pPr>
              <w:suppressAutoHyphens/>
              <w:jc w:val="both"/>
              <w:rPr>
                <w:rFonts w:ascii="Times New Roman" w:eastAsia="Times New Roman" w:hAnsi="Times New Roman" w:cs="Times New Roman"/>
                <w:sz w:val="20"/>
                <w:szCs w:val="20"/>
                <w:lang w:eastAsia="ru-RU"/>
              </w:rPr>
            </w:pPr>
          </w:p>
        </w:tc>
      </w:tr>
      <w:tr w:rsidR="00B85D66" w:rsidRPr="00B85D66" w:rsidTr="00B85D66">
        <w:trPr>
          <w:trHeight w:val="278"/>
        </w:trPr>
        <w:tc>
          <w:tcPr>
            <w:tcW w:w="2972" w:type="dxa"/>
            <w:vMerge/>
          </w:tcPr>
          <w:p w:rsidR="005C5A0A" w:rsidRPr="00B85D66" w:rsidRDefault="005C5A0A" w:rsidP="0072093D">
            <w:pPr>
              <w:rPr>
                <w:rFonts w:ascii="Times New Roman" w:eastAsia="Times New Roman" w:hAnsi="Times New Roman" w:cs="Times New Roman"/>
                <w:b/>
                <w:bCs/>
                <w:sz w:val="20"/>
                <w:szCs w:val="20"/>
                <w:lang w:eastAsia="ru-RU"/>
              </w:rPr>
            </w:pPr>
          </w:p>
        </w:tc>
        <w:tc>
          <w:tcPr>
            <w:tcW w:w="6662" w:type="dxa"/>
          </w:tcPr>
          <w:p w:rsidR="005C5A0A" w:rsidRPr="00B85D66" w:rsidRDefault="005C5A0A" w:rsidP="00994DCC">
            <w:pPr>
              <w:rPr>
                <w:rFonts w:ascii="Times New Roman" w:eastAsia="Times New Roman" w:hAnsi="Times New Roman" w:cs="Times New Roman"/>
                <w:b/>
                <w:bCs/>
                <w:sz w:val="20"/>
                <w:szCs w:val="20"/>
                <w:lang w:eastAsia="ru-RU"/>
              </w:rPr>
            </w:pPr>
            <w:r w:rsidRPr="00B85D66">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5C5A0A" w:rsidRPr="00B85D66" w:rsidRDefault="005C5A0A" w:rsidP="0072093D">
            <w:pPr>
              <w:suppressAutoHyphens/>
              <w:jc w:val="center"/>
              <w:rPr>
                <w:rFonts w:ascii="Times New Roman" w:eastAsia="Calibri" w:hAnsi="Times New Roman" w:cs="Times New Roman"/>
                <w:b/>
                <w:iCs/>
                <w:sz w:val="20"/>
                <w:szCs w:val="20"/>
              </w:rPr>
            </w:pPr>
          </w:p>
        </w:tc>
        <w:tc>
          <w:tcPr>
            <w:tcW w:w="2409" w:type="dxa"/>
            <w:vMerge/>
          </w:tcPr>
          <w:p w:rsidR="005C5A0A" w:rsidRPr="00B85D66" w:rsidRDefault="005C5A0A" w:rsidP="0072093D">
            <w:pPr>
              <w:suppressAutoHyphens/>
              <w:jc w:val="both"/>
              <w:rPr>
                <w:rFonts w:ascii="Times New Roman" w:eastAsia="Times New Roman" w:hAnsi="Times New Roman" w:cs="Times New Roman"/>
                <w:sz w:val="20"/>
                <w:szCs w:val="20"/>
                <w:lang w:eastAsia="ru-RU"/>
              </w:rPr>
            </w:pPr>
          </w:p>
        </w:tc>
      </w:tr>
      <w:tr w:rsidR="005C5A0A" w:rsidRPr="00B85D66" w:rsidTr="00A23603">
        <w:trPr>
          <w:trHeight w:val="396"/>
        </w:trPr>
        <w:tc>
          <w:tcPr>
            <w:tcW w:w="2972" w:type="dxa"/>
            <w:vMerge/>
          </w:tcPr>
          <w:p w:rsidR="005C5A0A" w:rsidRPr="00B85D66" w:rsidRDefault="005C5A0A" w:rsidP="0072093D">
            <w:pPr>
              <w:rPr>
                <w:rFonts w:ascii="Times New Roman" w:eastAsia="Times New Roman" w:hAnsi="Times New Roman" w:cs="Times New Roman"/>
                <w:b/>
                <w:bCs/>
                <w:sz w:val="20"/>
                <w:szCs w:val="20"/>
                <w:lang w:eastAsia="ru-RU"/>
              </w:rPr>
            </w:pPr>
          </w:p>
        </w:tc>
        <w:tc>
          <w:tcPr>
            <w:tcW w:w="6662" w:type="dxa"/>
          </w:tcPr>
          <w:p w:rsidR="000B3DDB" w:rsidRDefault="005C5A0A" w:rsidP="00994DCC">
            <w:pPr>
              <w:rPr>
                <w:rFonts w:ascii="Times New Roman" w:hAnsi="Times New Roman" w:cs="Times New Roman"/>
                <w:iCs/>
                <w:sz w:val="20"/>
                <w:szCs w:val="20"/>
              </w:rPr>
            </w:pPr>
            <w:r w:rsidRPr="00B85D66">
              <w:rPr>
                <w:rFonts w:ascii="Times New Roman" w:hAnsi="Times New Roman" w:cs="Times New Roman"/>
                <w:b/>
                <w:iCs/>
                <w:sz w:val="20"/>
                <w:szCs w:val="20"/>
              </w:rPr>
              <w:t>Практическое занятие 1.</w:t>
            </w:r>
            <w:r w:rsidRPr="00B85D66">
              <w:rPr>
                <w:rFonts w:ascii="Times New Roman" w:hAnsi="Times New Roman" w:cs="Times New Roman"/>
                <w:iCs/>
                <w:sz w:val="20"/>
                <w:szCs w:val="20"/>
              </w:rPr>
              <w:t xml:space="preserve"> </w:t>
            </w:r>
            <w:r w:rsidR="000B3DDB">
              <w:rPr>
                <w:rFonts w:ascii="Times New Roman" w:hAnsi="Times New Roman" w:cs="Times New Roman"/>
                <w:iCs/>
                <w:sz w:val="20"/>
                <w:szCs w:val="20"/>
              </w:rPr>
              <w:t>Практическая подготовка.</w:t>
            </w:r>
          </w:p>
          <w:p w:rsidR="005C5A0A" w:rsidRPr="00B85D66" w:rsidRDefault="005C5A0A" w:rsidP="00994DCC">
            <w:pPr>
              <w:rPr>
                <w:rFonts w:ascii="Times New Roman" w:eastAsia="Times New Roman" w:hAnsi="Times New Roman" w:cs="Times New Roman"/>
                <w:b/>
                <w:bCs/>
                <w:sz w:val="20"/>
                <w:szCs w:val="20"/>
                <w:lang w:eastAsia="ru-RU"/>
              </w:rPr>
            </w:pPr>
            <w:r w:rsidRPr="00B85D66">
              <w:rPr>
                <w:rFonts w:ascii="Times New Roman" w:hAnsi="Times New Roman" w:cs="Times New Roman"/>
                <w:sz w:val="20"/>
                <w:szCs w:val="20"/>
              </w:rPr>
              <w:t>Зависимость свойств металла от процесса образования зерен при наложении сварного шва</w:t>
            </w:r>
          </w:p>
        </w:tc>
        <w:tc>
          <w:tcPr>
            <w:tcW w:w="2694" w:type="dxa"/>
            <w:vAlign w:val="center"/>
          </w:tcPr>
          <w:p w:rsidR="005C5A0A" w:rsidRPr="00B85D66" w:rsidRDefault="003730EA" w:rsidP="0072093D">
            <w:pPr>
              <w:suppressAutoHyphens/>
              <w:jc w:val="center"/>
              <w:rPr>
                <w:rFonts w:ascii="Times New Roman" w:eastAsia="Calibri" w:hAnsi="Times New Roman" w:cs="Times New Roman"/>
                <w:iCs/>
                <w:sz w:val="20"/>
                <w:szCs w:val="20"/>
              </w:rPr>
            </w:pPr>
            <w:r w:rsidRPr="00B85D66">
              <w:rPr>
                <w:rFonts w:ascii="Times New Roman" w:eastAsia="Calibri" w:hAnsi="Times New Roman" w:cs="Times New Roman"/>
                <w:iCs/>
                <w:sz w:val="20"/>
                <w:szCs w:val="20"/>
              </w:rPr>
              <w:t>1</w:t>
            </w:r>
          </w:p>
        </w:tc>
        <w:tc>
          <w:tcPr>
            <w:tcW w:w="2409" w:type="dxa"/>
            <w:vMerge/>
          </w:tcPr>
          <w:p w:rsidR="005C5A0A" w:rsidRPr="00B85D66" w:rsidRDefault="005C5A0A" w:rsidP="0072093D">
            <w:pPr>
              <w:suppressAutoHyphens/>
              <w:jc w:val="both"/>
              <w:rPr>
                <w:rFonts w:ascii="Times New Roman" w:eastAsia="Times New Roman" w:hAnsi="Times New Roman" w:cs="Times New Roman"/>
                <w:sz w:val="20"/>
                <w:szCs w:val="20"/>
                <w:lang w:eastAsia="ru-RU"/>
              </w:rPr>
            </w:pPr>
          </w:p>
        </w:tc>
      </w:tr>
      <w:tr w:rsidR="00B85D66" w:rsidRPr="00B85D66" w:rsidTr="00A23603">
        <w:trPr>
          <w:trHeight w:val="396"/>
        </w:trPr>
        <w:tc>
          <w:tcPr>
            <w:tcW w:w="2972" w:type="dxa"/>
            <w:vMerge/>
          </w:tcPr>
          <w:p w:rsidR="00B36DE6" w:rsidRPr="00B85D66" w:rsidRDefault="00B36DE6" w:rsidP="0072093D">
            <w:pPr>
              <w:rPr>
                <w:rFonts w:ascii="Times New Roman" w:eastAsia="Times New Roman" w:hAnsi="Times New Roman" w:cs="Times New Roman"/>
                <w:b/>
                <w:bCs/>
                <w:sz w:val="20"/>
                <w:szCs w:val="20"/>
                <w:lang w:eastAsia="ru-RU"/>
              </w:rPr>
            </w:pPr>
          </w:p>
        </w:tc>
        <w:tc>
          <w:tcPr>
            <w:tcW w:w="6662" w:type="dxa"/>
          </w:tcPr>
          <w:p w:rsidR="00B36DE6" w:rsidRPr="00B85D66" w:rsidRDefault="00B36DE6" w:rsidP="00994DCC">
            <w:pPr>
              <w:rPr>
                <w:rFonts w:ascii="Times New Roman" w:eastAsia="Calibri" w:hAnsi="Times New Roman" w:cs="Times New Roman"/>
                <w:b/>
                <w:bCs/>
                <w:sz w:val="20"/>
                <w:szCs w:val="20"/>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B36DE6" w:rsidRPr="00B85D66" w:rsidRDefault="00B36DE6" w:rsidP="0072093D">
            <w:pPr>
              <w:suppressAutoHyphens/>
              <w:jc w:val="center"/>
              <w:rPr>
                <w:rFonts w:ascii="Times New Roman" w:eastAsia="Calibri" w:hAnsi="Times New Roman" w:cs="Times New Roman"/>
                <w:b/>
                <w:iCs/>
                <w:sz w:val="20"/>
                <w:szCs w:val="20"/>
              </w:rPr>
            </w:pPr>
            <w:r w:rsidRPr="00B85D66">
              <w:rPr>
                <w:rFonts w:ascii="Times New Roman" w:eastAsia="Calibri" w:hAnsi="Times New Roman" w:cs="Times New Roman"/>
                <w:b/>
                <w:iCs/>
                <w:sz w:val="20"/>
                <w:szCs w:val="20"/>
              </w:rPr>
              <w:t>-</w:t>
            </w:r>
          </w:p>
        </w:tc>
        <w:tc>
          <w:tcPr>
            <w:tcW w:w="2409" w:type="dxa"/>
            <w:vMerge/>
          </w:tcPr>
          <w:p w:rsidR="00B36DE6" w:rsidRPr="00B85D66" w:rsidRDefault="00B36DE6" w:rsidP="0072093D">
            <w:pPr>
              <w:suppressAutoHyphens/>
              <w:jc w:val="both"/>
              <w:rPr>
                <w:rFonts w:ascii="Times New Roman" w:eastAsia="Times New Roman" w:hAnsi="Times New Roman" w:cs="Times New Roman"/>
                <w:sz w:val="20"/>
                <w:szCs w:val="20"/>
                <w:lang w:eastAsia="ru-RU"/>
              </w:rPr>
            </w:pPr>
          </w:p>
        </w:tc>
      </w:tr>
      <w:tr w:rsidR="009C1853" w:rsidRPr="00B85D66" w:rsidTr="00B85D66">
        <w:trPr>
          <w:trHeight w:val="238"/>
        </w:trPr>
        <w:tc>
          <w:tcPr>
            <w:tcW w:w="2972" w:type="dxa"/>
            <w:vMerge w:val="restart"/>
          </w:tcPr>
          <w:p w:rsidR="009C1853" w:rsidRPr="00B85D66" w:rsidRDefault="009C1853" w:rsidP="00B36DE6">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Тема 1.2</w:t>
            </w:r>
          </w:p>
          <w:p w:rsidR="009C1853" w:rsidRPr="00B85D66" w:rsidRDefault="009C1853" w:rsidP="00B36DE6">
            <w:pPr>
              <w:rPr>
                <w:rFonts w:ascii="Times New Roman" w:eastAsia="Calibri" w:hAnsi="Times New Roman" w:cs="Times New Roman"/>
                <w:b/>
                <w:bCs/>
                <w:sz w:val="20"/>
                <w:szCs w:val="20"/>
              </w:rPr>
            </w:pPr>
            <w:r w:rsidRPr="00B85D66">
              <w:rPr>
                <w:rFonts w:ascii="Times New Roman" w:hAnsi="Times New Roman" w:cs="Times New Roman"/>
                <w:sz w:val="20"/>
                <w:szCs w:val="20"/>
              </w:rPr>
              <w:t>1 Строение, свойства и способы испытания материалов.</w:t>
            </w:r>
          </w:p>
        </w:tc>
        <w:tc>
          <w:tcPr>
            <w:tcW w:w="6662" w:type="dxa"/>
            <w:tcBorders>
              <w:top w:val="single" w:sz="4" w:space="0" w:color="auto"/>
              <w:left w:val="single" w:sz="4" w:space="0" w:color="auto"/>
              <w:bottom w:val="single" w:sz="4" w:space="0" w:color="auto"/>
            </w:tcBorders>
          </w:tcPr>
          <w:p w:rsidR="009C1853" w:rsidRPr="00B85D66" w:rsidRDefault="009C1853" w:rsidP="00B36DE6">
            <w:pPr>
              <w:rPr>
                <w:rFonts w:ascii="Times New Roman" w:eastAsia="Calibri" w:hAnsi="Times New Roman" w:cs="Times New Roman"/>
                <w:b/>
                <w:bCs/>
                <w:i/>
                <w:sz w:val="20"/>
                <w:szCs w:val="20"/>
              </w:rPr>
            </w:pPr>
            <w:r w:rsidRPr="00B85D66">
              <w:rPr>
                <w:rFonts w:ascii="Times New Roman" w:eastAsia="Calibri" w:hAnsi="Times New Roman" w:cs="Times New Roman"/>
                <w:b/>
                <w:bCs/>
                <w:sz w:val="20"/>
                <w:szCs w:val="20"/>
              </w:rPr>
              <w:t xml:space="preserve">Содержание </w:t>
            </w:r>
          </w:p>
        </w:tc>
        <w:tc>
          <w:tcPr>
            <w:tcW w:w="2694" w:type="dxa"/>
            <w:vAlign w:val="center"/>
          </w:tcPr>
          <w:p w:rsidR="009C1853" w:rsidRPr="00B85D66" w:rsidRDefault="009C1853" w:rsidP="00B36DE6">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9</w:t>
            </w:r>
          </w:p>
        </w:tc>
        <w:tc>
          <w:tcPr>
            <w:tcW w:w="2409" w:type="dxa"/>
            <w:vMerge w:val="restart"/>
          </w:tcPr>
          <w:p w:rsidR="009C1853" w:rsidRPr="00B85D66" w:rsidRDefault="00802839" w:rsidP="00B36DE6">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9C1853" w:rsidRPr="00B85D66" w:rsidTr="00A23603">
        <w:trPr>
          <w:trHeight w:val="361"/>
        </w:trPr>
        <w:tc>
          <w:tcPr>
            <w:tcW w:w="2972" w:type="dxa"/>
            <w:vMerge/>
          </w:tcPr>
          <w:p w:rsidR="009C1853" w:rsidRPr="00B85D66" w:rsidRDefault="009C1853" w:rsidP="00E564F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9C1853" w:rsidRPr="00B85D66" w:rsidRDefault="009C1853" w:rsidP="00E564F4">
            <w:pPr>
              <w:shd w:val="clear" w:color="auto" w:fill="FFFFFF"/>
              <w:rPr>
                <w:rFonts w:ascii="Times New Roman" w:hAnsi="Times New Roman" w:cs="Times New Roman"/>
                <w:sz w:val="20"/>
                <w:szCs w:val="20"/>
              </w:rPr>
            </w:pPr>
            <w:r w:rsidRPr="00B85D66">
              <w:rPr>
                <w:rFonts w:ascii="Times New Roman" w:hAnsi="Times New Roman" w:cs="Times New Roman"/>
                <w:b/>
                <w:sz w:val="20"/>
                <w:szCs w:val="20"/>
              </w:rPr>
              <w:t>1</w:t>
            </w:r>
            <w:r w:rsidRPr="00B85D66">
              <w:rPr>
                <w:rFonts w:ascii="Times New Roman" w:hAnsi="Times New Roman" w:cs="Times New Roman"/>
                <w:sz w:val="20"/>
                <w:szCs w:val="20"/>
              </w:rPr>
              <w:t xml:space="preserve">. Кристаллическое строение металлов.  Дефекты кристаллических решеток. Изотропия и анизотропия. Аллотропические превращения в металлах. </w:t>
            </w:r>
          </w:p>
        </w:tc>
        <w:tc>
          <w:tcPr>
            <w:tcW w:w="2694" w:type="dxa"/>
            <w:vMerge w:val="restart"/>
            <w:vAlign w:val="center"/>
          </w:tcPr>
          <w:p w:rsidR="009C1853" w:rsidRPr="00B85D66" w:rsidRDefault="009C1853" w:rsidP="00E564F4">
            <w:pPr>
              <w:jc w:val="center"/>
              <w:rPr>
                <w:rFonts w:ascii="Times New Roman" w:eastAsia="Times New Roman" w:hAnsi="Times New Roman" w:cs="Times New Roman"/>
                <w:sz w:val="20"/>
                <w:szCs w:val="20"/>
                <w:lang w:eastAsia="ru-RU"/>
              </w:rPr>
            </w:pPr>
            <w:r w:rsidRPr="00B85D66">
              <w:rPr>
                <w:rFonts w:ascii="Times New Roman" w:eastAsia="Times New Roman" w:hAnsi="Times New Roman" w:cs="Times New Roman"/>
                <w:sz w:val="20"/>
                <w:szCs w:val="20"/>
                <w:lang w:eastAsia="ru-RU"/>
              </w:rPr>
              <w:t>6</w:t>
            </w:r>
          </w:p>
        </w:tc>
        <w:tc>
          <w:tcPr>
            <w:tcW w:w="2409" w:type="dxa"/>
            <w:vMerge/>
          </w:tcPr>
          <w:p w:rsidR="009C1853" w:rsidRPr="00B85D66" w:rsidRDefault="009C1853" w:rsidP="00E564F4">
            <w:pPr>
              <w:rPr>
                <w:rFonts w:ascii="Times New Roman" w:eastAsia="Times New Roman" w:hAnsi="Times New Roman" w:cs="Times New Roman"/>
                <w:sz w:val="20"/>
                <w:szCs w:val="20"/>
                <w:lang w:eastAsia="ru-RU"/>
              </w:rPr>
            </w:pPr>
          </w:p>
        </w:tc>
      </w:tr>
      <w:tr w:rsidR="009C1853" w:rsidRPr="00B85D66" w:rsidTr="00A23603">
        <w:trPr>
          <w:trHeight w:val="361"/>
        </w:trPr>
        <w:tc>
          <w:tcPr>
            <w:tcW w:w="2972" w:type="dxa"/>
            <w:vMerge/>
          </w:tcPr>
          <w:p w:rsidR="009C1853" w:rsidRPr="00B85D66" w:rsidRDefault="009C1853" w:rsidP="00E564F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B3DDB" w:rsidRPr="000B3DDB" w:rsidRDefault="000B3DDB" w:rsidP="000B3DDB">
            <w:pPr>
              <w:rPr>
                <w:rFonts w:ascii="Times New Roman" w:hAnsi="Times New Roman" w:cs="Times New Roman"/>
                <w:sz w:val="20"/>
                <w:szCs w:val="20"/>
              </w:rPr>
            </w:pPr>
            <w:r w:rsidRPr="000B3DDB">
              <w:rPr>
                <w:rFonts w:ascii="Times New Roman" w:hAnsi="Times New Roman" w:cs="Times New Roman"/>
                <w:sz w:val="20"/>
                <w:szCs w:val="20"/>
              </w:rPr>
              <w:t>Практическая подготовка</w:t>
            </w:r>
          </w:p>
          <w:p w:rsidR="009C1853" w:rsidRPr="00B85D66" w:rsidRDefault="009C1853" w:rsidP="00E564F4">
            <w:pPr>
              <w:rPr>
                <w:rFonts w:ascii="Times New Roman" w:hAnsi="Times New Roman" w:cs="Times New Roman"/>
                <w:b/>
                <w:bCs/>
                <w:sz w:val="20"/>
                <w:szCs w:val="20"/>
              </w:rPr>
            </w:pPr>
            <w:r w:rsidRPr="00B85D66">
              <w:rPr>
                <w:rFonts w:ascii="Times New Roman" w:hAnsi="Times New Roman" w:cs="Times New Roman"/>
                <w:b/>
                <w:sz w:val="20"/>
                <w:szCs w:val="20"/>
              </w:rPr>
              <w:t>2.</w:t>
            </w:r>
            <w:r w:rsidRPr="00B85D66">
              <w:rPr>
                <w:rFonts w:ascii="Times New Roman" w:hAnsi="Times New Roman" w:cs="Times New Roman"/>
                <w:sz w:val="20"/>
                <w:szCs w:val="20"/>
              </w:rPr>
              <w:t xml:space="preserve"> </w:t>
            </w:r>
            <w:r w:rsidRPr="00B85D66">
              <w:rPr>
                <w:rFonts w:ascii="Times New Roman" w:hAnsi="Times New Roman" w:cs="Times New Roman"/>
                <w:bCs/>
                <w:sz w:val="20"/>
                <w:szCs w:val="20"/>
              </w:rPr>
              <w:t>Основные свойства металлов, оказывающее влияние на определение их сферы применения: физические, химические, технологические</w:t>
            </w:r>
          </w:p>
        </w:tc>
        <w:tc>
          <w:tcPr>
            <w:tcW w:w="2694" w:type="dxa"/>
            <w:vMerge/>
            <w:vAlign w:val="center"/>
          </w:tcPr>
          <w:p w:rsidR="009C1853" w:rsidRPr="00B85D66" w:rsidRDefault="009C1853" w:rsidP="00E564F4">
            <w:pPr>
              <w:rPr>
                <w:rFonts w:ascii="Times New Roman" w:eastAsia="Times New Roman" w:hAnsi="Times New Roman" w:cs="Times New Roman"/>
                <w:b/>
                <w:bCs/>
                <w:sz w:val="20"/>
                <w:szCs w:val="20"/>
                <w:lang w:eastAsia="ru-RU"/>
              </w:rPr>
            </w:pPr>
          </w:p>
        </w:tc>
        <w:tc>
          <w:tcPr>
            <w:tcW w:w="2409" w:type="dxa"/>
            <w:vMerge/>
          </w:tcPr>
          <w:p w:rsidR="009C1853" w:rsidRPr="00B85D66" w:rsidRDefault="009C1853" w:rsidP="00E564F4">
            <w:pPr>
              <w:rPr>
                <w:rFonts w:ascii="Times New Roman" w:eastAsia="Times New Roman" w:hAnsi="Times New Roman" w:cs="Times New Roman"/>
                <w:b/>
                <w:bCs/>
                <w:sz w:val="20"/>
                <w:szCs w:val="20"/>
                <w:lang w:eastAsia="ru-RU"/>
              </w:rPr>
            </w:pPr>
          </w:p>
        </w:tc>
      </w:tr>
      <w:tr w:rsidR="009C1853" w:rsidRPr="00B85D66" w:rsidTr="00A23603">
        <w:trPr>
          <w:trHeight w:val="361"/>
        </w:trPr>
        <w:tc>
          <w:tcPr>
            <w:tcW w:w="2972" w:type="dxa"/>
            <w:vMerge/>
          </w:tcPr>
          <w:p w:rsidR="009C1853" w:rsidRPr="00B85D66" w:rsidRDefault="009C1853" w:rsidP="00E564F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B3DDB" w:rsidRPr="000B3DDB" w:rsidRDefault="000B3DDB" w:rsidP="000B3DDB">
            <w:pPr>
              <w:rPr>
                <w:rFonts w:ascii="Times New Roman" w:hAnsi="Times New Roman" w:cs="Times New Roman"/>
                <w:sz w:val="20"/>
                <w:szCs w:val="20"/>
              </w:rPr>
            </w:pPr>
            <w:r w:rsidRPr="000B3DDB">
              <w:rPr>
                <w:rFonts w:ascii="Times New Roman" w:hAnsi="Times New Roman" w:cs="Times New Roman"/>
                <w:sz w:val="20"/>
                <w:szCs w:val="20"/>
              </w:rPr>
              <w:t>Практическая подготовка</w:t>
            </w:r>
          </w:p>
          <w:p w:rsidR="009C1853" w:rsidRPr="00B85D66" w:rsidRDefault="009C1853" w:rsidP="00E564F4">
            <w:pPr>
              <w:rPr>
                <w:rFonts w:ascii="Times New Roman" w:hAnsi="Times New Roman" w:cs="Times New Roman"/>
                <w:b/>
                <w:sz w:val="20"/>
                <w:szCs w:val="20"/>
              </w:rPr>
            </w:pPr>
            <w:r w:rsidRPr="00B85D66">
              <w:rPr>
                <w:rFonts w:ascii="Times New Roman" w:hAnsi="Times New Roman" w:cs="Times New Roman"/>
                <w:b/>
                <w:sz w:val="20"/>
                <w:szCs w:val="20"/>
              </w:rPr>
              <w:t xml:space="preserve">3. </w:t>
            </w:r>
            <w:r w:rsidRPr="00B85D66">
              <w:rPr>
                <w:rFonts w:ascii="Times New Roman" w:hAnsi="Times New Roman" w:cs="Times New Roman"/>
                <w:bCs/>
                <w:sz w:val="20"/>
                <w:szCs w:val="20"/>
              </w:rPr>
              <w:t>Физические свойства металлов: плотность, плавление, теплопроводность, электропроводность, тепловое расширение</w:t>
            </w:r>
          </w:p>
        </w:tc>
        <w:tc>
          <w:tcPr>
            <w:tcW w:w="2694" w:type="dxa"/>
            <w:vMerge/>
            <w:vAlign w:val="center"/>
          </w:tcPr>
          <w:p w:rsidR="009C1853" w:rsidRPr="00B85D66" w:rsidRDefault="009C1853" w:rsidP="00E564F4">
            <w:pPr>
              <w:rPr>
                <w:rFonts w:ascii="Times New Roman" w:eastAsia="Times New Roman" w:hAnsi="Times New Roman" w:cs="Times New Roman"/>
                <w:b/>
                <w:bCs/>
                <w:sz w:val="20"/>
                <w:szCs w:val="20"/>
                <w:lang w:eastAsia="ru-RU"/>
              </w:rPr>
            </w:pPr>
          </w:p>
        </w:tc>
        <w:tc>
          <w:tcPr>
            <w:tcW w:w="2409" w:type="dxa"/>
            <w:vMerge/>
          </w:tcPr>
          <w:p w:rsidR="009C1853" w:rsidRPr="00B85D66" w:rsidRDefault="009C1853" w:rsidP="00E564F4">
            <w:pPr>
              <w:rPr>
                <w:rFonts w:ascii="Times New Roman" w:eastAsia="Times New Roman" w:hAnsi="Times New Roman" w:cs="Times New Roman"/>
                <w:b/>
                <w:bCs/>
                <w:sz w:val="20"/>
                <w:szCs w:val="20"/>
                <w:lang w:eastAsia="ru-RU"/>
              </w:rPr>
            </w:pPr>
          </w:p>
        </w:tc>
      </w:tr>
      <w:tr w:rsidR="009C1853" w:rsidRPr="00B85D66" w:rsidTr="00A23603">
        <w:trPr>
          <w:trHeight w:val="361"/>
        </w:trPr>
        <w:tc>
          <w:tcPr>
            <w:tcW w:w="2972" w:type="dxa"/>
            <w:vMerge/>
          </w:tcPr>
          <w:p w:rsidR="009C1853" w:rsidRPr="00B85D66" w:rsidRDefault="009C1853" w:rsidP="00E564F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9C1853" w:rsidRPr="00B85D66" w:rsidRDefault="009C1853" w:rsidP="00E564F4">
            <w:pPr>
              <w:rPr>
                <w:rFonts w:ascii="Times New Roman" w:hAnsi="Times New Roman" w:cs="Times New Roman"/>
                <w:b/>
                <w:sz w:val="20"/>
                <w:szCs w:val="20"/>
              </w:rPr>
            </w:pPr>
            <w:r w:rsidRPr="00B85D66">
              <w:rPr>
                <w:rFonts w:ascii="Times New Roman" w:hAnsi="Times New Roman" w:cs="Times New Roman"/>
                <w:b/>
                <w:sz w:val="20"/>
                <w:szCs w:val="20"/>
              </w:rPr>
              <w:t xml:space="preserve">4. </w:t>
            </w:r>
            <w:r w:rsidRPr="00B85D66">
              <w:rPr>
                <w:rFonts w:ascii="Times New Roman" w:hAnsi="Times New Roman" w:cs="Times New Roman"/>
                <w:bCs/>
                <w:sz w:val="20"/>
                <w:szCs w:val="20"/>
              </w:rPr>
              <w:t>Химические свойства металлов: окисляемость, коррозионная стойкость, жаростойкость, жаропрочность</w:t>
            </w:r>
          </w:p>
        </w:tc>
        <w:tc>
          <w:tcPr>
            <w:tcW w:w="2694" w:type="dxa"/>
            <w:vMerge/>
            <w:vAlign w:val="center"/>
          </w:tcPr>
          <w:p w:rsidR="009C1853" w:rsidRPr="00B85D66" w:rsidRDefault="009C1853" w:rsidP="00E564F4">
            <w:pPr>
              <w:rPr>
                <w:rFonts w:ascii="Times New Roman" w:eastAsia="Times New Roman" w:hAnsi="Times New Roman" w:cs="Times New Roman"/>
                <w:b/>
                <w:bCs/>
                <w:sz w:val="20"/>
                <w:szCs w:val="20"/>
                <w:lang w:eastAsia="ru-RU"/>
              </w:rPr>
            </w:pPr>
          </w:p>
        </w:tc>
        <w:tc>
          <w:tcPr>
            <w:tcW w:w="2409" w:type="dxa"/>
            <w:vMerge/>
          </w:tcPr>
          <w:p w:rsidR="009C1853" w:rsidRPr="00B85D66" w:rsidRDefault="009C1853" w:rsidP="00E564F4">
            <w:pPr>
              <w:rPr>
                <w:rFonts w:ascii="Times New Roman" w:eastAsia="Times New Roman" w:hAnsi="Times New Roman" w:cs="Times New Roman"/>
                <w:b/>
                <w:bCs/>
                <w:sz w:val="20"/>
                <w:szCs w:val="20"/>
                <w:lang w:eastAsia="ru-RU"/>
              </w:rPr>
            </w:pPr>
          </w:p>
        </w:tc>
      </w:tr>
      <w:tr w:rsidR="009C1853" w:rsidRPr="00B85D66" w:rsidTr="00A23603">
        <w:trPr>
          <w:trHeight w:val="361"/>
        </w:trPr>
        <w:tc>
          <w:tcPr>
            <w:tcW w:w="2972" w:type="dxa"/>
            <w:vMerge/>
          </w:tcPr>
          <w:p w:rsidR="009C1853" w:rsidRPr="00B85D66" w:rsidRDefault="009C1853" w:rsidP="00E564F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B3DDB" w:rsidRPr="000B3DDB" w:rsidRDefault="000B3DDB" w:rsidP="000B3DDB">
            <w:pPr>
              <w:rPr>
                <w:rFonts w:ascii="Times New Roman" w:hAnsi="Times New Roman" w:cs="Times New Roman"/>
                <w:sz w:val="20"/>
                <w:szCs w:val="20"/>
              </w:rPr>
            </w:pPr>
            <w:r w:rsidRPr="000B3DDB">
              <w:rPr>
                <w:rFonts w:ascii="Times New Roman" w:hAnsi="Times New Roman" w:cs="Times New Roman"/>
                <w:sz w:val="20"/>
                <w:szCs w:val="20"/>
              </w:rPr>
              <w:t>Практическая подготовка</w:t>
            </w:r>
          </w:p>
          <w:p w:rsidR="009C1853" w:rsidRPr="00B85D66" w:rsidRDefault="009C1853" w:rsidP="00E564F4">
            <w:pPr>
              <w:rPr>
                <w:rFonts w:ascii="Times New Roman" w:hAnsi="Times New Roman" w:cs="Times New Roman"/>
                <w:b/>
                <w:sz w:val="20"/>
                <w:szCs w:val="20"/>
              </w:rPr>
            </w:pPr>
            <w:r w:rsidRPr="00B85D66">
              <w:rPr>
                <w:rFonts w:ascii="Times New Roman" w:hAnsi="Times New Roman" w:cs="Times New Roman"/>
                <w:b/>
                <w:sz w:val="20"/>
                <w:szCs w:val="20"/>
              </w:rPr>
              <w:t xml:space="preserve">5. </w:t>
            </w:r>
            <w:r w:rsidRPr="00B85D66">
              <w:rPr>
                <w:rFonts w:ascii="Times New Roman" w:hAnsi="Times New Roman" w:cs="Times New Roman"/>
                <w:bCs/>
                <w:sz w:val="20"/>
                <w:szCs w:val="20"/>
              </w:rPr>
              <w:t xml:space="preserve">Механические свойства металлов: прочность, упругость, пластичность, вязкость, твердость. Способы определения механических свойств. </w:t>
            </w:r>
          </w:p>
        </w:tc>
        <w:tc>
          <w:tcPr>
            <w:tcW w:w="2694" w:type="dxa"/>
            <w:vMerge/>
            <w:vAlign w:val="center"/>
          </w:tcPr>
          <w:p w:rsidR="009C1853" w:rsidRPr="00B85D66" w:rsidRDefault="009C1853" w:rsidP="00E564F4">
            <w:pPr>
              <w:rPr>
                <w:rFonts w:ascii="Times New Roman" w:eastAsia="Times New Roman" w:hAnsi="Times New Roman" w:cs="Times New Roman"/>
                <w:b/>
                <w:bCs/>
                <w:sz w:val="20"/>
                <w:szCs w:val="20"/>
                <w:lang w:eastAsia="ru-RU"/>
              </w:rPr>
            </w:pPr>
          </w:p>
        </w:tc>
        <w:tc>
          <w:tcPr>
            <w:tcW w:w="2409" w:type="dxa"/>
            <w:vMerge/>
          </w:tcPr>
          <w:p w:rsidR="009C1853" w:rsidRPr="00B85D66" w:rsidRDefault="009C1853" w:rsidP="00E564F4">
            <w:pPr>
              <w:rPr>
                <w:rFonts w:ascii="Times New Roman" w:eastAsia="Times New Roman" w:hAnsi="Times New Roman" w:cs="Times New Roman"/>
                <w:b/>
                <w:bCs/>
                <w:sz w:val="20"/>
                <w:szCs w:val="20"/>
                <w:lang w:eastAsia="ru-RU"/>
              </w:rPr>
            </w:pPr>
          </w:p>
        </w:tc>
      </w:tr>
      <w:tr w:rsidR="009C1853" w:rsidRPr="00B85D66" w:rsidTr="00A23603">
        <w:trPr>
          <w:trHeight w:val="361"/>
        </w:trPr>
        <w:tc>
          <w:tcPr>
            <w:tcW w:w="2972" w:type="dxa"/>
            <w:vMerge/>
          </w:tcPr>
          <w:p w:rsidR="009C1853" w:rsidRPr="00B85D66" w:rsidRDefault="009C1853" w:rsidP="00E564F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B3DDB" w:rsidRPr="000B3DDB" w:rsidRDefault="000B3DDB" w:rsidP="00E564F4">
            <w:pPr>
              <w:rPr>
                <w:rFonts w:ascii="Times New Roman" w:hAnsi="Times New Roman" w:cs="Times New Roman"/>
                <w:sz w:val="20"/>
                <w:szCs w:val="20"/>
              </w:rPr>
            </w:pPr>
            <w:r w:rsidRPr="000B3DDB">
              <w:rPr>
                <w:rFonts w:ascii="Times New Roman" w:hAnsi="Times New Roman" w:cs="Times New Roman"/>
                <w:sz w:val="20"/>
                <w:szCs w:val="20"/>
              </w:rPr>
              <w:t>Практическая подготовка</w:t>
            </w:r>
          </w:p>
          <w:p w:rsidR="009C1853" w:rsidRPr="00B85D66" w:rsidRDefault="009C1853" w:rsidP="00E564F4">
            <w:pPr>
              <w:rPr>
                <w:rFonts w:ascii="Times New Roman" w:hAnsi="Times New Roman" w:cs="Times New Roman"/>
                <w:b/>
                <w:sz w:val="20"/>
                <w:szCs w:val="20"/>
              </w:rPr>
            </w:pPr>
            <w:r w:rsidRPr="00B85D66">
              <w:rPr>
                <w:rFonts w:ascii="Times New Roman" w:hAnsi="Times New Roman" w:cs="Times New Roman"/>
                <w:b/>
                <w:sz w:val="20"/>
                <w:szCs w:val="20"/>
              </w:rPr>
              <w:t xml:space="preserve">6. </w:t>
            </w:r>
            <w:r w:rsidRPr="00B85D66">
              <w:rPr>
                <w:rFonts w:ascii="Times New Roman" w:hAnsi="Times New Roman" w:cs="Times New Roman"/>
                <w:bCs/>
                <w:sz w:val="20"/>
                <w:szCs w:val="20"/>
              </w:rPr>
              <w:t>Технологические свойства металлов: жидкотекучесть (литейность), ковкость (деформируемость),  прокаливаемость, обрабатываемость резанием, свариваемость</w:t>
            </w:r>
          </w:p>
        </w:tc>
        <w:tc>
          <w:tcPr>
            <w:tcW w:w="2694" w:type="dxa"/>
            <w:vMerge/>
            <w:vAlign w:val="center"/>
          </w:tcPr>
          <w:p w:rsidR="009C1853" w:rsidRPr="00B85D66" w:rsidRDefault="009C1853" w:rsidP="00E564F4">
            <w:pPr>
              <w:rPr>
                <w:rFonts w:ascii="Times New Roman" w:eastAsia="Times New Roman" w:hAnsi="Times New Roman" w:cs="Times New Roman"/>
                <w:b/>
                <w:bCs/>
                <w:sz w:val="20"/>
                <w:szCs w:val="20"/>
                <w:lang w:eastAsia="ru-RU"/>
              </w:rPr>
            </w:pPr>
          </w:p>
        </w:tc>
        <w:tc>
          <w:tcPr>
            <w:tcW w:w="2409" w:type="dxa"/>
            <w:vMerge/>
          </w:tcPr>
          <w:p w:rsidR="009C1853" w:rsidRPr="00B85D66" w:rsidRDefault="009C1853" w:rsidP="00E564F4">
            <w:pPr>
              <w:rPr>
                <w:rFonts w:ascii="Times New Roman" w:eastAsia="Times New Roman" w:hAnsi="Times New Roman" w:cs="Times New Roman"/>
                <w:b/>
                <w:bCs/>
                <w:sz w:val="20"/>
                <w:szCs w:val="20"/>
                <w:lang w:eastAsia="ru-RU"/>
              </w:rPr>
            </w:pPr>
          </w:p>
        </w:tc>
      </w:tr>
      <w:tr w:rsidR="009C1853" w:rsidRPr="00B85D66" w:rsidTr="00B85D66">
        <w:trPr>
          <w:trHeight w:val="259"/>
        </w:trPr>
        <w:tc>
          <w:tcPr>
            <w:tcW w:w="2972" w:type="dxa"/>
            <w:vMerge/>
          </w:tcPr>
          <w:p w:rsidR="009C1853" w:rsidRPr="00B85D66" w:rsidRDefault="009C1853" w:rsidP="00A2360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9C1853" w:rsidRPr="00B85D66" w:rsidRDefault="009C1853" w:rsidP="00B36DE6">
            <w:pPr>
              <w:rPr>
                <w:rFonts w:ascii="Times New Roman" w:eastAsia="Times New Roman" w:hAnsi="Times New Roman" w:cs="Times New Roman"/>
                <w:b/>
                <w:bCs/>
                <w:sz w:val="20"/>
                <w:szCs w:val="20"/>
                <w:lang w:eastAsia="ru-RU"/>
              </w:rPr>
            </w:pPr>
            <w:r w:rsidRPr="00B85D66">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9C1853" w:rsidRPr="00B85D66" w:rsidRDefault="009C1853" w:rsidP="00B36DE6">
            <w:pPr>
              <w:jc w:val="center"/>
              <w:rPr>
                <w:rFonts w:ascii="Times New Roman" w:eastAsia="Times New Roman" w:hAnsi="Times New Roman" w:cs="Times New Roman"/>
                <w:b/>
                <w:bCs/>
                <w:sz w:val="20"/>
                <w:szCs w:val="20"/>
                <w:lang w:eastAsia="ru-RU"/>
              </w:rPr>
            </w:pPr>
          </w:p>
        </w:tc>
        <w:tc>
          <w:tcPr>
            <w:tcW w:w="2409" w:type="dxa"/>
            <w:vMerge/>
          </w:tcPr>
          <w:p w:rsidR="009C1853" w:rsidRPr="00B85D66" w:rsidRDefault="009C1853" w:rsidP="00A23603">
            <w:pPr>
              <w:rPr>
                <w:rFonts w:ascii="Times New Roman" w:eastAsia="Times New Roman" w:hAnsi="Times New Roman" w:cs="Times New Roman"/>
                <w:b/>
                <w:bCs/>
                <w:sz w:val="20"/>
                <w:szCs w:val="20"/>
                <w:lang w:eastAsia="ru-RU"/>
              </w:rPr>
            </w:pPr>
          </w:p>
        </w:tc>
      </w:tr>
      <w:tr w:rsidR="009C1853" w:rsidRPr="00B85D66" w:rsidTr="00B36DE6">
        <w:trPr>
          <w:trHeight w:val="361"/>
        </w:trPr>
        <w:tc>
          <w:tcPr>
            <w:tcW w:w="2972" w:type="dxa"/>
            <w:vMerge/>
          </w:tcPr>
          <w:p w:rsidR="009C1853" w:rsidRPr="00B85D66" w:rsidRDefault="009C1853" w:rsidP="00A2360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9C1853" w:rsidRPr="00B85D66" w:rsidRDefault="009C1853" w:rsidP="00B85D66">
            <w:pPr>
              <w:rPr>
                <w:rFonts w:ascii="Times New Roman" w:hAnsi="Times New Roman" w:cs="Times New Roman"/>
                <w:iCs/>
                <w:sz w:val="20"/>
                <w:szCs w:val="20"/>
              </w:rPr>
            </w:pPr>
            <w:r w:rsidRPr="00B85D66">
              <w:rPr>
                <w:rFonts w:ascii="Times New Roman" w:hAnsi="Times New Roman" w:cs="Times New Roman"/>
                <w:b/>
                <w:iCs/>
                <w:sz w:val="20"/>
                <w:szCs w:val="20"/>
              </w:rPr>
              <w:t xml:space="preserve">Практическое занятие </w:t>
            </w:r>
            <w:r>
              <w:rPr>
                <w:rFonts w:ascii="Times New Roman" w:hAnsi="Times New Roman" w:cs="Times New Roman"/>
                <w:b/>
                <w:iCs/>
                <w:sz w:val="20"/>
                <w:szCs w:val="20"/>
              </w:rPr>
              <w:t xml:space="preserve">2. </w:t>
            </w:r>
            <w:r>
              <w:rPr>
                <w:rFonts w:ascii="Times New Roman" w:hAnsi="Times New Roman" w:cs="Times New Roman"/>
                <w:iCs/>
                <w:sz w:val="20"/>
                <w:szCs w:val="20"/>
              </w:rPr>
              <w:t>Практическая подготовка.</w:t>
            </w:r>
          </w:p>
          <w:p w:rsidR="009C1853" w:rsidRPr="00B85D66" w:rsidRDefault="009C1853" w:rsidP="00B85D66">
            <w:pPr>
              <w:rPr>
                <w:rFonts w:ascii="Times New Roman" w:eastAsia="Times New Roman" w:hAnsi="Times New Roman" w:cs="Times New Roman"/>
                <w:b/>
                <w:bCs/>
                <w:sz w:val="20"/>
                <w:szCs w:val="20"/>
                <w:lang w:eastAsia="ru-RU"/>
              </w:rPr>
            </w:pPr>
            <w:r w:rsidRPr="00B85D66">
              <w:rPr>
                <w:rFonts w:ascii="Times New Roman" w:hAnsi="Times New Roman" w:cs="Times New Roman"/>
                <w:bCs/>
                <w:sz w:val="20"/>
                <w:szCs w:val="20"/>
              </w:rPr>
              <w:t xml:space="preserve"> Методы измерения твердости металлов и сплавов. </w:t>
            </w:r>
            <w:r w:rsidRPr="00B85D66">
              <w:rPr>
                <w:rFonts w:ascii="Times New Roman" w:hAnsi="Times New Roman" w:cs="Times New Roman"/>
                <w:sz w:val="20"/>
                <w:szCs w:val="20"/>
              </w:rPr>
              <w:t>Определение твёрдости для наплавленного участка, а также для сварного соединения</w:t>
            </w:r>
          </w:p>
        </w:tc>
        <w:tc>
          <w:tcPr>
            <w:tcW w:w="2694" w:type="dxa"/>
            <w:vAlign w:val="center"/>
          </w:tcPr>
          <w:p w:rsidR="009C1853" w:rsidRPr="00B85D66" w:rsidRDefault="009C1853" w:rsidP="00B36DE6">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2</w:t>
            </w:r>
          </w:p>
        </w:tc>
        <w:tc>
          <w:tcPr>
            <w:tcW w:w="2409" w:type="dxa"/>
            <w:vMerge/>
          </w:tcPr>
          <w:p w:rsidR="009C1853" w:rsidRPr="00B85D66" w:rsidRDefault="009C1853" w:rsidP="00A23603">
            <w:pPr>
              <w:rPr>
                <w:rFonts w:ascii="Times New Roman" w:eastAsia="Times New Roman" w:hAnsi="Times New Roman" w:cs="Times New Roman"/>
                <w:b/>
                <w:bCs/>
                <w:sz w:val="20"/>
                <w:szCs w:val="20"/>
                <w:lang w:eastAsia="ru-RU"/>
              </w:rPr>
            </w:pPr>
          </w:p>
        </w:tc>
      </w:tr>
      <w:tr w:rsidR="009C1853" w:rsidRPr="00B85D66" w:rsidTr="00B85D66">
        <w:trPr>
          <w:trHeight w:val="274"/>
        </w:trPr>
        <w:tc>
          <w:tcPr>
            <w:tcW w:w="2972" w:type="dxa"/>
            <w:vMerge/>
          </w:tcPr>
          <w:p w:rsidR="009C1853" w:rsidRPr="00B85D66" w:rsidRDefault="009C1853" w:rsidP="00A2360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9C1853" w:rsidRPr="00B85D66" w:rsidRDefault="009C1853" w:rsidP="00B36DE6">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9C1853" w:rsidRPr="00112A97" w:rsidRDefault="009C1853" w:rsidP="00B36DE6">
            <w:pPr>
              <w:jc w:val="center"/>
              <w:rPr>
                <w:rFonts w:ascii="Times New Roman" w:eastAsia="Times New Roman" w:hAnsi="Times New Roman" w:cs="Times New Roman"/>
                <w:bCs/>
                <w:sz w:val="20"/>
                <w:szCs w:val="20"/>
                <w:lang w:eastAsia="ru-RU"/>
              </w:rPr>
            </w:pPr>
            <w:r w:rsidRPr="00112A97">
              <w:rPr>
                <w:rFonts w:ascii="Times New Roman" w:eastAsia="Times New Roman" w:hAnsi="Times New Roman" w:cs="Times New Roman"/>
                <w:bCs/>
                <w:sz w:val="20"/>
                <w:szCs w:val="20"/>
                <w:lang w:eastAsia="ru-RU"/>
              </w:rPr>
              <w:t>1</w:t>
            </w:r>
          </w:p>
        </w:tc>
        <w:tc>
          <w:tcPr>
            <w:tcW w:w="2409" w:type="dxa"/>
            <w:vMerge/>
          </w:tcPr>
          <w:p w:rsidR="009C1853" w:rsidRPr="00B85D66" w:rsidRDefault="009C1853" w:rsidP="00A23603">
            <w:pPr>
              <w:rPr>
                <w:rFonts w:ascii="Times New Roman" w:eastAsia="Times New Roman" w:hAnsi="Times New Roman" w:cs="Times New Roman"/>
                <w:b/>
                <w:bCs/>
                <w:sz w:val="20"/>
                <w:szCs w:val="20"/>
                <w:lang w:eastAsia="ru-RU"/>
              </w:rPr>
            </w:pPr>
          </w:p>
        </w:tc>
      </w:tr>
      <w:tr w:rsidR="009C1853" w:rsidRPr="00B85D66" w:rsidTr="00B36DE6">
        <w:trPr>
          <w:trHeight w:val="361"/>
        </w:trPr>
        <w:tc>
          <w:tcPr>
            <w:tcW w:w="2972" w:type="dxa"/>
            <w:vMerge/>
          </w:tcPr>
          <w:p w:rsidR="009C1853" w:rsidRPr="00B85D66" w:rsidRDefault="009C1853" w:rsidP="00A2360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9C1853" w:rsidRPr="00B85D66" w:rsidRDefault="009C1853" w:rsidP="00B36DE6">
            <w:pPr>
              <w:rPr>
                <w:rFonts w:ascii="Times New Roman" w:eastAsia="Times New Roman" w:hAnsi="Times New Roman" w:cs="Times New Roman"/>
                <w:b/>
                <w:bCs/>
                <w:sz w:val="20"/>
                <w:szCs w:val="20"/>
                <w:lang w:eastAsia="ru-RU"/>
              </w:rPr>
            </w:pPr>
            <w:r w:rsidRPr="00B85D66">
              <w:rPr>
                <w:rFonts w:ascii="Times New Roman" w:hAnsi="Times New Roman" w:cs="Times New Roman"/>
                <w:sz w:val="20"/>
                <w:szCs w:val="20"/>
              </w:rPr>
              <w:t>Процесс кристаллизации.</w:t>
            </w:r>
          </w:p>
        </w:tc>
        <w:tc>
          <w:tcPr>
            <w:tcW w:w="2694" w:type="dxa"/>
            <w:vAlign w:val="center"/>
          </w:tcPr>
          <w:p w:rsidR="009C1853" w:rsidRPr="00B85D66" w:rsidRDefault="009C1853" w:rsidP="00B36DE6">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1</w:t>
            </w:r>
          </w:p>
        </w:tc>
        <w:tc>
          <w:tcPr>
            <w:tcW w:w="2409" w:type="dxa"/>
            <w:vMerge/>
          </w:tcPr>
          <w:p w:rsidR="009C1853" w:rsidRPr="00B85D66" w:rsidRDefault="009C1853" w:rsidP="00A23603">
            <w:pPr>
              <w:rPr>
                <w:rFonts w:ascii="Times New Roman" w:eastAsia="Times New Roman" w:hAnsi="Times New Roman" w:cs="Times New Roman"/>
                <w:b/>
                <w:bCs/>
                <w:sz w:val="20"/>
                <w:szCs w:val="20"/>
                <w:lang w:eastAsia="ru-RU"/>
              </w:rPr>
            </w:pPr>
          </w:p>
        </w:tc>
      </w:tr>
      <w:bookmarkEnd w:id="23"/>
      <w:tr w:rsidR="009C1853" w:rsidRPr="00B85D66" w:rsidTr="00B85D66">
        <w:trPr>
          <w:trHeight w:val="278"/>
        </w:trPr>
        <w:tc>
          <w:tcPr>
            <w:tcW w:w="2972" w:type="dxa"/>
            <w:vMerge w:val="restart"/>
          </w:tcPr>
          <w:p w:rsidR="009C1853" w:rsidRPr="00B85D66" w:rsidRDefault="009C1853" w:rsidP="00AE58C3">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 xml:space="preserve">Тема 1.3 </w:t>
            </w:r>
          </w:p>
          <w:p w:rsidR="009C1853" w:rsidRPr="00B85D66" w:rsidRDefault="009C1853" w:rsidP="00AE58C3">
            <w:pPr>
              <w:rPr>
                <w:rFonts w:ascii="Times New Roman" w:eastAsia="Calibri" w:hAnsi="Times New Roman" w:cs="Times New Roman"/>
                <w:b/>
                <w:bCs/>
                <w:sz w:val="20"/>
                <w:szCs w:val="20"/>
              </w:rPr>
            </w:pPr>
            <w:r w:rsidRPr="00B85D66">
              <w:rPr>
                <w:rFonts w:ascii="Times New Roman" w:hAnsi="Times New Roman" w:cs="Times New Roman"/>
                <w:sz w:val="20"/>
                <w:szCs w:val="20"/>
              </w:rPr>
              <w:t>Основные положения теории сплавов.</w:t>
            </w:r>
          </w:p>
        </w:tc>
        <w:tc>
          <w:tcPr>
            <w:tcW w:w="6662" w:type="dxa"/>
            <w:tcBorders>
              <w:top w:val="single" w:sz="4" w:space="0" w:color="auto"/>
              <w:left w:val="single" w:sz="4" w:space="0" w:color="auto"/>
              <w:bottom w:val="single" w:sz="4" w:space="0" w:color="auto"/>
            </w:tcBorders>
          </w:tcPr>
          <w:p w:rsidR="009C1853" w:rsidRPr="00B85D66" w:rsidRDefault="009C1853" w:rsidP="00AE58C3">
            <w:pPr>
              <w:rPr>
                <w:rFonts w:ascii="Times New Roman" w:eastAsia="Calibri" w:hAnsi="Times New Roman" w:cs="Times New Roman"/>
                <w:b/>
                <w:bCs/>
                <w:i/>
                <w:sz w:val="20"/>
                <w:szCs w:val="20"/>
              </w:rPr>
            </w:pPr>
            <w:r w:rsidRPr="00B85D66">
              <w:rPr>
                <w:rFonts w:ascii="Times New Roman" w:eastAsia="Calibri" w:hAnsi="Times New Roman" w:cs="Times New Roman"/>
                <w:b/>
                <w:bCs/>
                <w:sz w:val="20"/>
                <w:szCs w:val="20"/>
              </w:rPr>
              <w:t xml:space="preserve">Содержание </w:t>
            </w:r>
          </w:p>
        </w:tc>
        <w:tc>
          <w:tcPr>
            <w:tcW w:w="2694" w:type="dxa"/>
            <w:vAlign w:val="center"/>
          </w:tcPr>
          <w:p w:rsidR="009C1853" w:rsidRPr="00B85D66" w:rsidRDefault="009C1853" w:rsidP="00AE58C3">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1</w:t>
            </w:r>
          </w:p>
        </w:tc>
        <w:tc>
          <w:tcPr>
            <w:tcW w:w="2409" w:type="dxa"/>
            <w:vMerge w:val="restart"/>
          </w:tcPr>
          <w:p w:rsidR="009C1853" w:rsidRPr="00B85D66" w:rsidRDefault="00802839" w:rsidP="00AE58C3">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9C1853" w:rsidRPr="00B85D66" w:rsidTr="00B36DE6">
        <w:trPr>
          <w:trHeight w:val="361"/>
        </w:trPr>
        <w:tc>
          <w:tcPr>
            <w:tcW w:w="2972" w:type="dxa"/>
            <w:vMerge/>
          </w:tcPr>
          <w:p w:rsidR="009C1853" w:rsidRPr="00B85D66" w:rsidRDefault="009C1853" w:rsidP="003E27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9C1853" w:rsidRPr="00B85D66" w:rsidRDefault="009C1853" w:rsidP="003E27CC">
            <w:pPr>
              <w:shd w:val="clear" w:color="auto" w:fill="FFFFFF"/>
              <w:rPr>
                <w:rFonts w:ascii="Times New Roman" w:hAnsi="Times New Roman" w:cs="Times New Roman"/>
                <w:sz w:val="20"/>
                <w:szCs w:val="20"/>
              </w:rPr>
            </w:pPr>
            <w:r w:rsidRPr="00B85D66">
              <w:rPr>
                <w:rFonts w:ascii="Times New Roman" w:hAnsi="Times New Roman" w:cs="Times New Roman"/>
                <w:sz w:val="20"/>
                <w:szCs w:val="20"/>
              </w:rPr>
              <w:t xml:space="preserve">1. Понятие о сплаве. Фазовые составляющие сплавов: твердый раствор, химическое соединение, механическая смесь. </w:t>
            </w:r>
          </w:p>
        </w:tc>
        <w:tc>
          <w:tcPr>
            <w:tcW w:w="2694" w:type="dxa"/>
            <w:vAlign w:val="center"/>
          </w:tcPr>
          <w:p w:rsidR="009C1853" w:rsidRPr="00B85D66" w:rsidRDefault="009C1853" w:rsidP="003E27CC">
            <w:pPr>
              <w:jc w:val="center"/>
              <w:rPr>
                <w:rFonts w:ascii="Times New Roman" w:eastAsia="Calibri" w:hAnsi="Times New Roman" w:cs="Times New Roman"/>
                <w:iCs/>
                <w:sz w:val="20"/>
                <w:szCs w:val="20"/>
              </w:rPr>
            </w:pPr>
            <w:r w:rsidRPr="00B85D66">
              <w:rPr>
                <w:rFonts w:ascii="Times New Roman" w:eastAsia="Calibri" w:hAnsi="Times New Roman" w:cs="Times New Roman"/>
                <w:iCs/>
                <w:sz w:val="20"/>
                <w:szCs w:val="20"/>
              </w:rPr>
              <w:t>1</w:t>
            </w:r>
          </w:p>
        </w:tc>
        <w:tc>
          <w:tcPr>
            <w:tcW w:w="2409" w:type="dxa"/>
            <w:vMerge/>
          </w:tcPr>
          <w:p w:rsidR="009C1853" w:rsidRPr="00B85D66" w:rsidRDefault="009C1853" w:rsidP="003E27CC">
            <w:pPr>
              <w:rPr>
                <w:rFonts w:ascii="Times New Roman" w:eastAsia="Times New Roman" w:hAnsi="Times New Roman" w:cs="Times New Roman"/>
                <w:b/>
                <w:bCs/>
                <w:sz w:val="20"/>
                <w:szCs w:val="20"/>
                <w:lang w:eastAsia="ru-RU"/>
              </w:rPr>
            </w:pPr>
          </w:p>
        </w:tc>
      </w:tr>
      <w:tr w:rsidR="009C1853" w:rsidRPr="00B85D66" w:rsidTr="00B36DE6">
        <w:trPr>
          <w:trHeight w:val="361"/>
        </w:trPr>
        <w:tc>
          <w:tcPr>
            <w:tcW w:w="2972" w:type="dxa"/>
            <w:vMerge/>
          </w:tcPr>
          <w:p w:rsidR="009C1853" w:rsidRPr="00B85D66" w:rsidRDefault="009C185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9C1853" w:rsidRPr="00B85D66" w:rsidRDefault="009C1853" w:rsidP="00AE58C3">
            <w:pPr>
              <w:rPr>
                <w:rFonts w:ascii="Times New Roman" w:eastAsia="Calibri" w:hAnsi="Times New Roman" w:cs="Times New Roman"/>
                <w:b/>
                <w:bCs/>
                <w:sz w:val="20"/>
                <w:szCs w:val="20"/>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9C1853" w:rsidRPr="00B85D66" w:rsidRDefault="009C1853" w:rsidP="00AE58C3">
            <w:pPr>
              <w:jc w:val="center"/>
              <w:rPr>
                <w:rFonts w:ascii="Times New Roman" w:eastAsia="Calibri" w:hAnsi="Times New Roman" w:cs="Times New Roman"/>
                <w:iCs/>
                <w:sz w:val="20"/>
                <w:szCs w:val="20"/>
              </w:rPr>
            </w:pPr>
            <w:r w:rsidRPr="00B85D66">
              <w:rPr>
                <w:rFonts w:ascii="Times New Roman" w:eastAsia="Calibri" w:hAnsi="Times New Roman" w:cs="Times New Roman"/>
                <w:b/>
                <w:bCs/>
                <w:i/>
                <w:iCs/>
                <w:sz w:val="20"/>
                <w:szCs w:val="20"/>
              </w:rPr>
              <w:t>-</w:t>
            </w:r>
          </w:p>
        </w:tc>
        <w:tc>
          <w:tcPr>
            <w:tcW w:w="2409" w:type="dxa"/>
            <w:vMerge/>
          </w:tcPr>
          <w:p w:rsidR="009C1853" w:rsidRPr="00B85D66" w:rsidRDefault="009C1853" w:rsidP="00AE58C3">
            <w:pPr>
              <w:rPr>
                <w:rFonts w:ascii="Times New Roman" w:eastAsia="Times New Roman" w:hAnsi="Times New Roman" w:cs="Times New Roman"/>
                <w:b/>
                <w:bCs/>
                <w:sz w:val="20"/>
                <w:szCs w:val="20"/>
                <w:lang w:eastAsia="ru-RU"/>
              </w:rPr>
            </w:pPr>
          </w:p>
        </w:tc>
      </w:tr>
      <w:tr w:rsidR="00B85D66" w:rsidRPr="00B85D66" w:rsidTr="009C1853">
        <w:trPr>
          <w:trHeight w:val="70"/>
        </w:trPr>
        <w:tc>
          <w:tcPr>
            <w:tcW w:w="2972" w:type="dxa"/>
            <w:vMerge w:val="restart"/>
          </w:tcPr>
          <w:p w:rsidR="00AE58C3" w:rsidRPr="00B85D66" w:rsidRDefault="00FA6104" w:rsidP="00AE58C3">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Тема 1.4</w:t>
            </w:r>
          </w:p>
          <w:p w:rsidR="00AE58C3" w:rsidRPr="00B85D66" w:rsidRDefault="003E27CC" w:rsidP="00AE58C3">
            <w:pPr>
              <w:rPr>
                <w:rFonts w:ascii="Times New Roman" w:eastAsia="Calibri" w:hAnsi="Times New Roman" w:cs="Times New Roman"/>
                <w:bCs/>
                <w:sz w:val="20"/>
                <w:szCs w:val="20"/>
              </w:rPr>
            </w:pPr>
            <w:r w:rsidRPr="00B85D66">
              <w:rPr>
                <w:rFonts w:ascii="Times New Roman" w:hAnsi="Times New Roman" w:cs="Times New Roman"/>
                <w:sz w:val="20"/>
                <w:szCs w:val="20"/>
              </w:rPr>
              <w:t>Сплавы железа с углеродом.</w:t>
            </w:r>
          </w:p>
        </w:tc>
        <w:tc>
          <w:tcPr>
            <w:tcW w:w="6662" w:type="dxa"/>
            <w:tcBorders>
              <w:top w:val="single" w:sz="4" w:space="0" w:color="auto"/>
              <w:left w:val="single" w:sz="4" w:space="0" w:color="auto"/>
              <w:bottom w:val="single" w:sz="4" w:space="0" w:color="auto"/>
            </w:tcBorders>
          </w:tcPr>
          <w:p w:rsidR="00AE58C3" w:rsidRPr="00B85D66" w:rsidRDefault="00AE58C3" w:rsidP="00AE58C3">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 xml:space="preserve">Содержание </w:t>
            </w:r>
          </w:p>
        </w:tc>
        <w:tc>
          <w:tcPr>
            <w:tcW w:w="2694" w:type="dxa"/>
            <w:vAlign w:val="center"/>
          </w:tcPr>
          <w:p w:rsidR="00AE58C3" w:rsidRPr="009C1853" w:rsidRDefault="003528AA" w:rsidP="00AE58C3">
            <w:pPr>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6</w:t>
            </w:r>
          </w:p>
        </w:tc>
        <w:tc>
          <w:tcPr>
            <w:tcW w:w="2409" w:type="dxa"/>
            <w:vMerge w:val="restart"/>
          </w:tcPr>
          <w:p w:rsidR="00AE58C3" w:rsidRPr="00B85D66" w:rsidRDefault="00802839" w:rsidP="00AE58C3">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B85D66" w:rsidRPr="00B85D66" w:rsidTr="00B36DE6">
        <w:trPr>
          <w:trHeight w:val="361"/>
        </w:trPr>
        <w:tc>
          <w:tcPr>
            <w:tcW w:w="2972" w:type="dxa"/>
            <w:vMerge/>
          </w:tcPr>
          <w:p w:rsidR="003E27CC" w:rsidRPr="00B85D66" w:rsidRDefault="003E27CC" w:rsidP="003E27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E27CC" w:rsidRPr="00B85D66" w:rsidRDefault="004F18B0" w:rsidP="003E27CC">
            <w:pPr>
              <w:shd w:val="clear" w:color="auto" w:fill="FFFFFF"/>
              <w:rPr>
                <w:rFonts w:ascii="Times New Roman" w:hAnsi="Times New Roman" w:cs="Times New Roman"/>
                <w:sz w:val="20"/>
                <w:szCs w:val="20"/>
              </w:rPr>
            </w:pPr>
            <w:r>
              <w:rPr>
                <w:rFonts w:ascii="Times New Roman" w:hAnsi="Times New Roman" w:cs="Times New Roman"/>
                <w:sz w:val="20"/>
                <w:szCs w:val="20"/>
              </w:rPr>
              <w:t>1.</w:t>
            </w:r>
            <w:r w:rsidR="003E27CC" w:rsidRPr="00B85D66">
              <w:rPr>
                <w:rFonts w:ascii="Times New Roman" w:hAnsi="Times New Roman" w:cs="Times New Roman"/>
                <w:sz w:val="20"/>
                <w:szCs w:val="20"/>
              </w:rPr>
              <w:t xml:space="preserve">Форма углерода в сплавах с железом. Структурные составляющие железоуглеродистых сплавов. </w:t>
            </w:r>
          </w:p>
        </w:tc>
        <w:tc>
          <w:tcPr>
            <w:tcW w:w="2694" w:type="dxa"/>
            <w:vMerge w:val="restart"/>
            <w:vAlign w:val="center"/>
          </w:tcPr>
          <w:p w:rsidR="003E27CC" w:rsidRPr="00B85D66" w:rsidRDefault="00896A26" w:rsidP="003E27CC">
            <w:pPr>
              <w:jc w:val="center"/>
              <w:rPr>
                <w:rFonts w:ascii="Times New Roman" w:eastAsia="Calibri" w:hAnsi="Times New Roman" w:cs="Times New Roman"/>
                <w:iCs/>
                <w:sz w:val="20"/>
                <w:szCs w:val="20"/>
              </w:rPr>
            </w:pPr>
            <w:r w:rsidRPr="00B85D66">
              <w:rPr>
                <w:rFonts w:ascii="Times New Roman" w:eastAsia="Calibri" w:hAnsi="Times New Roman" w:cs="Times New Roman"/>
                <w:iCs/>
                <w:sz w:val="20"/>
                <w:szCs w:val="20"/>
              </w:rPr>
              <w:t>2</w:t>
            </w:r>
          </w:p>
        </w:tc>
        <w:tc>
          <w:tcPr>
            <w:tcW w:w="2409" w:type="dxa"/>
            <w:vMerge/>
          </w:tcPr>
          <w:p w:rsidR="003E27CC" w:rsidRPr="00B85D66" w:rsidRDefault="003E27CC" w:rsidP="003E27CC">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3E27CC" w:rsidRPr="00B85D66" w:rsidRDefault="003E27CC" w:rsidP="003E27CC">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3E27CC" w:rsidRPr="00B85D66" w:rsidRDefault="004F18B0" w:rsidP="003E27CC">
            <w:pPr>
              <w:shd w:val="clear" w:color="auto" w:fill="FFFFFF"/>
              <w:rPr>
                <w:rFonts w:ascii="Times New Roman" w:hAnsi="Times New Roman" w:cs="Times New Roman"/>
                <w:sz w:val="20"/>
                <w:szCs w:val="20"/>
              </w:rPr>
            </w:pPr>
            <w:r>
              <w:rPr>
                <w:rFonts w:ascii="Times New Roman" w:hAnsi="Times New Roman" w:cs="Times New Roman"/>
                <w:sz w:val="20"/>
                <w:szCs w:val="20"/>
              </w:rPr>
              <w:t>2.</w:t>
            </w:r>
            <w:r w:rsidR="003E27CC" w:rsidRPr="00B85D66">
              <w:rPr>
                <w:rFonts w:ascii="Times New Roman" w:hAnsi="Times New Roman" w:cs="Times New Roman"/>
                <w:sz w:val="20"/>
                <w:szCs w:val="20"/>
              </w:rPr>
              <w:t>Упрощенная диаграмма состояния «железо-цементит», ее анализ. Деление железоуглеродистых сплавов на стали и чугун</w:t>
            </w:r>
          </w:p>
        </w:tc>
        <w:tc>
          <w:tcPr>
            <w:tcW w:w="2694" w:type="dxa"/>
            <w:vMerge/>
            <w:vAlign w:val="center"/>
          </w:tcPr>
          <w:p w:rsidR="003E27CC" w:rsidRPr="00B85D66" w:rsidRDefault="003E27CC" w:rsidP="003E27CC">
            <w:pPr>
              <w:jc w:val="center"/>
              <w:rPr>
                <w:rFonts w:ascii="Times New Roman" w:eastAsia="Calibri" w:hAnsi="Times New Roman" w:cs="Times New Roman"/>
                <w:iCs/>
                <w:sz w:val="20"/>
                <w:szCs w:val="20"/>
              </w:rPr>
            </w:pPr>
          </w:p>
        </w:tc>
        <w:tc>
          <w:tcPr>
            <w:tcW w:w="2409" w:type="dxa"/>
            <w:vMerge/>
          </w:tcPr>
          <w:p w:rsidR="003E27CC" w:rsidRPr="00B85D66" w:rsidRDefault="003E27CC" w:rsidP="003E27CC">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AE58C3" w:rsidRPr="00B85D66"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B85D66" w:rsidRDefault="00AE58C3" w:rsidP="00AE58C3">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AE58C3" w:rsidRPr="009C1853" w:rsidRDefault="00AE58C3" w:rsidP="00AE58C3">
            <w:pPr>
              <w:jc w:val="center"/>
              <w:rPr>
                <w:rFonts w:ascii="Times New Roman" w:eastAsia="Calibri" w:hAnsi="Times New Roman" w:cs="Times New Roman"/>
                <w:b/>
                <w:iCs/>
                <w:sz w:val="20"/>
                <w:szCs w:val="20"/>
              </w:rPr>
            </w:pPr>
          </w:p>
        </w:tc>
        <w:tc>
          <w:tcPr>
            <w:tcW w:w="2409" w:type="dxa"/>
            <w:vMerge/>
          </w:tcPr>
          <w:p w:rsidR="00AE58C3" w:rsidRPr="00B85D66" w:rsidRDefault="00AE58C3" w:rsidP="00AE58C3">
            <w:pPr>
              <w:rPr>
                <w:rFonts w:ascii="Times New Roman" w:eastAsia="Times New Roman" w:hAnsi="Times New Roman" w:cs="Times New Roman"/>
                <w:b/>
                <w:bCs/>
                <w:sz w:val="20"/>
                <w:szCs w:val="20"/>
                <w:lang w:eastAsia="ru-RU"/>
              </w:rPr>
            </w:pPr>
          </w:p>
        </w:tc>
      </w:tr>
      <w:tr w:rsidR="00B85D66" w:rsidRPr="00B85D66" w:rsidTr="009C1853">
        <w:trPr>
          <w:trHeight w:val="439"/>
        </w:trPr>
        <w:tc>
          <w:tcPr>
            <w:tcW w:w="2972" w:type="dxa"/>
            <w:vMerge/>
          </w:tcPr>
          <w:p w:rsidR="00AE58C3" w:rsidRPr="00B85D66"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504E9C" w:rsidRPr="00B85D66" w:rsidRDefault="00D17C54" w:rsidP="00504E9C">
            <w:pPr>
              <w:rPr>
                <w:rFonts w:ascii="Times New Roman" w:eastAsia="Calibri" w:hAnsi="Times New Roman" w:cs="Times New Roman"/>
                <w:sz w:val="20"/>
                <w:szCs w:val="20"/>
              </w:rPr>
            </w:pPr>
            <w:r w:rsidRPr="00B85D66">
              <w:rPr>
                <w:rFonts w:ascii="Times New Roman" w:eastAsia="Calibri" w:hAnsi="Times New Roman" w:cs="Times New Roman"/>
                <w:b/>
                <w:sz w:val="20"/>
                <w:szCs w:val="20"/>
              </w:rPr>
              <w:t xml:space="preserve"> Практическое занятие</w:t>
            </w:r>
            <w:r w:rsidR="009C1853">
              <w:rPr>
                <w:rFonts w:ascii="Times New Roman" w:eastAsia="Calibri" w:hAnsi="Times New Roman" w:cs="Times New Roman"/>
                <w:b/>
                <w:sz w:val="20"/>
                <w:szCs w:val="20"/>
              </w:rPr>
              <w:t xml:space="preserve"> 3</w:t>
            </w:r>
            <w:r w:rsidR="00504E9C" w:rsidRPr="00B85D66">
              <w:rPr>
                <w:rFonts w:ascii="Times New Roman" w:eastAsia="Calibri" w:hAnsi="Times New Roman" w:cs="Times New Roman"/>
                <w:b/>
                <w:sz w:val="20"/>
                <w:szCs w:val="20"/>
              </w:rPr>
              <w:t>.</w:t>
            </w:r>
            <w:r w:rsidRPr="00B85D66">
              <w:rPr>
                <w:rFonts w:ascii="Times New Roman" w:eastAsia="Calibri" w:hAnsi="Times New Roman" w:cs="Times New Roman"/>
                <w:b/>
                <w:sz w:val="20"/>
                <w:szCs w:val="20"/>
              </w:rPr>
              <w:t xml:space="preserve"> </w:t>
            </w:r>
            <w:r w:rsidR="00504E9C" w:rsidRPr="00B85D66">
              <w:rPr>
                <w:rFonts w:ascii="Times New Roman" w:eastAsia="Calibri" w:hAnsi="Times New Roman" w:cs="Times New Roman"/>
                <w:b/>
                <w:sz w:val="20"/>
                <w:szCs w:val="20"/>
              </w:rPr>
              <w:t xml:space="preserve"> </w:t>
            </w:r>
            <w:r w:rsidR="00504E9C" w:rsidRPr="00B85D66">
              <w:rPr>
                <w:rFonts w:ascii="Times New Roman" w:eastAsia="Calibri" w:hAnsi="Times New Roman" w:cs="Times New Roman"/>
                <w:sz w:val="20"/>
                <w:szCs w:val="20"/>
              </w:rPr>
              <w:t>Практическая подготовка</w:t>
            </w:r>
          </w:p>
          <w:p w:rsidR="00AE58C3" w:rsidRPr="00B85D66" w:rsidRDefault="005C5A0A" w:rsidP="009C1853">
            <w:pPr>
              <w:rPr>
                <w:rFonts w:ascii="Times New Roman" w:eastAsia="Calibri" w:hAnsi="Times New Roman" w:cs="Times New Roman"/>
                <w:b/>
                <w:bCs/>
                <w:sz w:val="20"/>
                <w:szCs w:val="20"/>
              </w:rPr>
            </w:pPr>
            <w:r w:rsidRPr="00B85D66">
              <w:rPr>
                <w:rFonts w:ascii="Times New Roman" w:hAnsi="Times New Roman" w:cs="Times New Roman"/>
                <w:bCs/>
                <w:sz w:val="20"/>
                <w:szCs w:val="20"/>
              </w:rPr>
              <w:t xml:space="preserve">Анализ </w:t>
            </w:r>
            <w:r w:rsidRPr="00B85D66">
              <w:rPr>
                <w:rFonts w:ascii="Times New Roman" w:hAnsi="Times New Roman" w:cs="Times New Roman"/>
                <w:sz w:val="20"/>
                <w:szCs w:val="20"/>
              </w:rPr>
              <w:t>диаграммы</w:t>
            </w:r>
            <w:r w:rsidRPr="00B85D66">
              <w:rPr>
                <w:rFonts w:ascii="Times New Roman" w:hAnsi="Times New Roman" w:cs="Times New Roman"/>
                <w:bCs/>
                <w:sz w:val="20"/>
                <w:szCs w:val="20"/>
              </w:rPr>
              <w:t xml:space="preserve"> состояния железоуглеродистых сплавов</w:t>
            </w:r>
            <w:r w:rsidR="00D17C54" w:rsidRPr="00B85D66">
              <w:rPr>
                <w:rFonts w:ascii="Times New Roman" w:eastAsia="Calibri" w:hAnsi="Times New Roman" w:cs="Times New Roman"/>
                <w:b/>
                <w:sz w:val="20"/>
                <w:szCs w:val="20"/>
              </w:rPr>
              <w:t xml:space="preserve"> </w:t>
            </w:r>
          </w:p>
        </w:tc>
        <w:tc>
          <w:tcPr>
            <w:tcW w:w="2694" w:type="dxa"/>
            <w:vAlign w:val="center"/>
          </w:tcPr>
          <w:p w:rsidR="00AE58C3" w:rsidRPr="009C1853" w:rsidRDefault="003730EA" w:rsidP="00AE58C3">
            <w:pPr>
              <w:jc w:val="center"/>
              <w:rPr>
                <w:rFonts w:ascii="Times New Roman" w:eastAsia="Calibri" w:hAnsi="Times New Roman" w:cs="Times New Roman"/>
                <w:iCs/>
                <w:sz w:val="20"/>
                <w:szCs w:val="20"/>
              </w:rPr>
            </w:pPr>
            <w:r w:rsidRPr="009C1853">
              <w:rPr>
                <w:rFonts w:ascii="Times New Roman" w:eastAsia="Calibri" w:hAnsi="Times New Roman" w:cs="Times New Roman"/>
                <w:iCs/>
                <w:sz w:val="20"/>
                <w:szCs w:val="20"/>
              </w:rPr>
              <w:t>2</w:t>
            </w:r>
          </w:p>
        </w:tc>
        <w:tc>
          <w:tcPr>
            <w:tcW w:w="2409" w:type="dxa"/>
            <w:vMerge/>
          </w:tcPr>
          <w:p w:rsidR="00AE58C3" w:rsidRPr="00B85D66" w:rsidRDefault="00AE58C3" w:rsidP="00AE58C3">
            <w:pPr>
              <w:rPr>
                <w:rFonts w:ascii="Times New Roman" w:eastAsia="Times New Roman" w:hAnsi="Times New Roman" w:cs="Times New Roman"/>
                <w:b/>
                <w:bCs/>
                <w:sz w:val="20"/>
                <w:szCs w:val="20"/>
                <w:lang w:eastAsia="ru-RU"/>
              </w:rPr>
            </w:pPr>
          </w:p>
        </w:tc>
      </w:tr>
      <w:tr w:rsidR="008C2F9A" w:rsidRPr="00B85D66" w:rsidTr="00B36DE6">
        <w:trPr>
          <w:trHeight w:val="361"/>
        </w:trPr>
        <w:tc>
          <w:tcPr>
            <w:tcW w:w="2972" w:type="dxa"/>
            <w:vMerge/>
          </w:tcPr>
          <w:p w:rsidR="008C2F9A" w:rsidRPr="00B85D66" w:rsidRDefault="008C2F9A"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B3DDB" w:rsidRPr="000B3DDB" w:rsidRDefault="008C2F9A" w:rsidP="000B3DDB">
            <w:pPr>
              <w:rPr>
                <w:rFonts w:ascii="Times New Roman" w:hAnsi="Times New Roman" w:cs="Times New Roman"/>
                <w:sz w:val="20"/>
                <w:szCs w:val="20"/>
              </w:rPr>
            </w:pPr>
            <w:r w:rsidRPr="00B85D66">
              <w:rPr>
                <w:rFonts w:ascii="Times New Roman" w:hAnsi="Times New Roman" w:cs="Times New Roman"/>
                <w:b/>
                <w:iCs/>
                <w:sz w:val="20"/>
                <w:szCs w:val="20"/>
              </w:rPr>
              <w:t xml:space="preserve">Практическое занятие </w:t>
            </w:r>
            <w:r w:rsidR="009C1853">
              <w:rPr>
                <w:rFonts w:ascii="Times New Roman" w:hAnsi="Times New Roman" w:cs="Times New Roman"/>
                <w:b/>
                <w:iCs/>
                <w:sz w:val="20"/>
                <w:szCs w:val="20"/>
              </w:rPr>
              <w:t>4</w:t>
            </w:r>
            <w:r w:rsidRPr="00B85D66">
              <w:rPr>
                <w:rFonts w:ascii="Times New Roman" w:hAnsi="Times New Roman" w:cs="Times New Roman"/>
                <w:b/>
                <w:iCs/>
                <w:sz w:val="20"/>
                <w:szCs w:val="20"/>
              </w:rPr>
              <w:t xml:space="preserve">. </w:t>
            </w:r>
            <w:r w:rsidR="000B3DDB" w:rsidRPr="000B3DDB">
              <w:rPr>
                <w:rFonts w:ascii="Times New Roman" w:hAnsi="Times New Roman" w:cs="Times New Roman"/>
                <w:sz w:val="20"/>
                <w:szCs w:val="20"/>
              </w:rPr>
              <w:t>Практическая подготовка</w:t>
            </w:r>
          </w:p>
          <w:p w:rsidR="008C2F9A" w:rsidRPr="00B85D66" w:rsidRDefault="008C2F9A" w:rsidP="009C1853">
            <w:pPr>
              <w:rPr>
                <w:rFonts w:ascii="Times New Roman" w:eastAsia="Calibri" w:hAnsi="Times New Roman" w:cs="Times New Roman"/>
                <w:b/>
                <w:sz w:val="20"/>
                <w:szCs w:val="20"/>
              </w:rPr>
            </w:pPr>
            <w:r w:rsidRPr="00B85D66">
              <w:rPr>
                <w:rFonts w:ascii="Times New Roman" w:hAnsi="Times New Roman" w:cs="Times New Roman"/>
                <w:bCs/>
                <w:sz w:val="20"/>
                <w:szCs w:val="20"/>
              </w:rPr>
              <w:t xml:space="preserve"> Построение и анализ графика термической обработки</w:t>
            </w:r>
          </w:p>
        </w:tc>
        <w:tc>
          <w:tcPr>
            <w:tcW w:w="2694" w:type="dxa"/>
            <w:vAlign w:val="center"/>
          </w:tcPr>
          <w:p w:rsidR="008C2F9A" w:rsidRPr="009C1853" w:rsidRDefault="003528AA" w:rsidP="00AE58C3">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w:t>
            </w:r>
          </w:p>
        </w:tc>
        <w:tc>
          <w:tcPr>
            <w:tcW w:w="2409" w:type="dxa"/>
            <w:vMerge/>
          </w:tcPr>
          <w:p w:rsidR="008C2F9A" w:rsidRPr="00B85D66" w:rsidRDefault="008C2F9A" w:rsidP="00AE58C3">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AE58C3" w:rsidRPr="00B85D66" w:rsidRDefault="00AE58C3" w:rsidP="00AE58C3">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AE58C3" w:rsidRPr="00B85D66" w:rsidRDefault="00AE58C3" w:rsidP="00AE58C3">
            <w:pPr>
              <w:rPr>
                <w:rFonts w:ascii="Times New Roman" w:eastAsia="Calibri" w:hAnsi="Times New Roman" w:cs="Times New Roman"/>
                <w:b/>
                <w:bCs/>
                <w:sz w:val="20"/>
                <w:szCs w:val="20"/>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AE58C3" w:rsidRPr="00B85D66" w:rsidRDefault="009C1853" w:rsidP="00AE58C3">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w:t>
            </w:r>
          </w:p>
        </w:tc>
        <w:tc>
          <w:tcPr>
            <w:tcW w:w="2409" w:type="dxa"/>
            <w:vMerge/>
          </w:tcPr>
          <w:p w:rsidR="00AE58C3" w:rsidRPr="00B85D66" w:rsidRDefault="00AE58C3" w:rsidP="00AE58C3">
            <w:pPr>
              <w:rPr>
                <w:rFonts w:ascii="Times New Roman" w:eastAsia="Times New Roman" w:hAnsi="Times New Roman" w:cs="Times New Roman"/>
                <w:b/>
                <w:bCs/>
                <w:sz w:val="20"/>
                <w:szCs w:val="20"/>
                <w:lang w:eastAsia="ru-RU"/>
              </w:rPr>
            </w:pPr>
          </w:p>
        </w:tc>
      </w:tr>
      <w:tr w:rsidR="009C1853" w:rsidRPr="00B85D66" w:rsidTr="009C1853">
        <w:trPr>
          <w:trHeight w:val="259"/>
        </w:trPr>
        <w:tc>
          <w:tcPr>
            <w:tcW w:w="2972" w:type="dxa"/>
            <w:vMerge w:val="restart"/>
          </w:tcPr>
          <w:p w:rsidR="009C1853" w:rsidRPr="00B85D66" w:rsidRDefault="009C1853" w:rsidP="004F18B0">
            <w:pPr>
              <w:rPr>
                <w:rFonts w:ascii="Times New Roman" w:eastAsia="Times New Roman" w:hAnsi="Times New Roman" w:cs="Times New Roman"/>
                <w:b/>
                <w:bCs/>
                <w:sz w:val="20"/>
                <w:szCs w:val="20"/>
                <w:lang w:eastAsia="ru-RU"/>
              </w:rPr>
            </w:pPr>
            <w:r w:rsidRPr="009C1853">
              <w:rPr>
                <w:rFonts w:ascii="Times New Roman" w:hAnsi="Times New Roman" w:cs="Times New Roman"/>
                <w:b/>
                <w:sz w:val="20"/>
                <w:szCs w:val="20"/>
              </w:rPr>
              <w:t>Тема 1.</w:t>
            </w:r>
            <w:r w:rsidR="004F18B0">
              <w:rPr>
                <w:rFonts w:ascii="Times New Roman" w:hAnsi="Times New Roman" w:cs="Times New Roman"/>
                <w:b/>
                <w:sz w:val="20"/>
                <w:szCs w:val="20"/>
              </w:rPr>
              <w:t>5</w:t>
            </w:r>
            <w:r w:rsidRPr="00B85D66">
              <w:rPr>
                <w:rFonts w:ascii="Times New Roman" w:hAnsi="Times New Roman" w:cs="Times New Roman"/>
                <w:sz w:val="20"/>
                <w:szCs w:val="20"/>
              </w:rPr>
              <w:t xml:space="preserve"> Основы термической обработки металлов и сплавов.</w:t>
            </w:r>
          </w:p>
        </w:tc>
        <w:tc>
          <w:tcPr>
            <w:tcW w:w="6662" w:type="dxa"/>
            <w:tcBorders>
              <w:top w:val="single" w:sz="4" w:space="0" w:color="auto"/>
              <w:left w:val="single" w:sz="4" w:space="0" w:color="auto"/>
              <w:bottom w:val="single" w:sz="4" w:space="0" w:color="auto"/>
            </w:tcBorders>
          </w:tcPr>
          <w:p w:rsidR="009C1853" w:rsidRPr="00B85D66" w:rsidRDefault="009C1853" w:rsidP="00AE58C3">
            <w:pPr>
              <w:rPr>
                <w:rFonts w:ascii="Times New Roman" w:eastAsia="Times New Roman" w:hAnsi="Times New Roman" w:cs="Times New Roman"/>
                <w:b/>
                <w:bCs/>
                <w:sz w:val="20"/>
                <w:szCs w:val="20"/>
                <w:lang w:eastAsia="ru-RU"/>
              </w:rPr>
            </w:pPr>
            <w:r w:rsidRPr="00B85D66">
              <w:rPr>
                <w:rFonts w:ascii="Times New Roman" w:eastAsia="Calibri" w:hAnsi="Times New Roman" w:cs="Times New Roman"/>
                <w:b/>
                <w:bCs/>
                <w:sz w:val="20"/>
                <w:szCs w:val="20"/>
              </w:rPr>
              <w:t>Содержание</w:t>
            </w:r>
          </w:p>
        </w:tc>
        <w:tc>
          <w:tcPr>
            <w:tcW w:w="2694" w:type="dxa"/>
            <w:vAlign w:val="center"/>
          </w:tcPr>
          <w:p w:rsidR="009C1853" w:rsidRPr="009C1853" w:rsidRDefault="009C1853" w:rsidP="00AE58C3">
            <w:pPr>
              <w:jc w:val="center"/>
              <w:rPr>
                <w:rFonts w:ascii="Times New Roman" w:eastAsia="Calibri" w:hAnsi="Times New Roman" w:cs="Times New Roman"/>
                <w:b/>
                <w:iCs/>
                <w:sz w:val="20"/>
                <w:szCs w:val="20"/>
              </w:rPr>
            </w:pPr>
            <w:r w:rsidRPr="009C1853">
              <w:rPr>
                <w:rFonts w:ascii="Times New Roman" w:eastAsia="Calibri" w:hAnsi="Times New Roman" w:cs="Times New Roman"/>
                <w:b/>
                <w:iCs/>
                <w:sz w:val="20"/>
                <w:szCs w:val="20"/>
              </w:rPr>
              <w:t>2</w:t>
            </w:r>
          </w:p>
        </w:tc>
        <w:tc>
          <w:tcPr>
            <w:tcW w:w="2409" w:type="dxa"/>
            <w:vMerge w:val="restart"/>
          </w:tcPr>
          <w:p w:rsidR="009C1853" w:rsidRPr="00B85D66" w:rsidRDefault="00802839" w:rsidP="00AE58C3">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9C1853" w:rsidRPr="00B85D66" w:rsidTr="00E34DA8">
        <w:trPr>
          <w:trHeight w:val="732"/>
        </w:trPr>
        <w:tc>
          <w:tcPr>
            <w:tcW w:w="2972" w:type="dxa"/>
            <w:vMerge/>
            <w:tcBorders>
              <w:bottom w:val="single" w:sz="4" w:space="0" w:color="auto"/>
            </w:tcBorders>
          </w:tcPr>
          <w:p w:rsidR="009C1853" w:rsidRPr="00B85D66" w:rsidRDefault="009C1853" w:rsidP="008C2F9A">
            <w:pPr>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9C1853" w:rsidRDefault="004F18B0" w:rsidP="009C1853">
            <w:pPr>
              <w:rPr>
                <w:rFonts w:ascii="Times New Roman" w:hAnsi="Times New Roman" w:cs="Times New Roman"/>
                <w:sz w:val="20"/>
                <w:szCs w:val="20"/>
              </w:rPr>
            </w:pPr>
            <w:r>
              <w:rPr>
                <w:rFonts w:ascii="Times New Roman" w:hAnsi="Times New Roman" w:cs="Times New Roman"/>
                <w:sz w:val="20"/>
                <w:szCs w:val="20"/>
              </w:rPr>
              <w:t>1.</w:t>
            </w:r>
            <w:r w:rsidR="009C1853">
              <w:rPr>
                <w:rFonts w:ascii="Times New Roman" w:hAnsi="Times New Roman" w:cs="Times New Roman"/>
                <w:sz w:val="20"/>
                <w:szCs w:val="20"/>
              </w:rPr>
              <w:t>Практическая подготовка.</w:t>
            </w:r>
          </w:p>
          <w:p w:rsidR="009C1853" w:rsidRPr="00B85D66" w:rsidRDefault="009C1853" w:rsidP="009C1853">
            <w:pPr>
              <w:rPr>
                <w:rFonts w:ascii="Times New Roman" w:hAnsi="Times New Roman" w:cs="Times New Roman"/>
                <w:sz w:val="20"/>
                <w:szCs w:val="20"/>
              </w:rPr>
            </w:pPr>
            <w:r w:rsidRPr="00B85D66">
              <w:rPr>
                <w:rFonts w:ascii="Times New Roman" w:hAnsi="Times New Roman" w:cs="Times New Roman"/>
                <w:sz w:val="20"/>
                <w:szCs w:val="20"/>
              </w:rPr>
              <w:t xml:space="preserve">Классификация видов термической обработки. Превращения в металлах при нагреве и охлаждении. Отжиг. </w:t>
            </w:r>
          </w:p>
        </w:tc>
        <w:tc>
          <w:tcPr>
            <w:tcW w:w="2694" w:type="dxa"/>
            <w:tcBorders>
              <w:bottom w:val="single" w:sz="4" w:space="0" w:color="auto"/>
            </w:tcBorders>
            <w:vAlign w:val="center"/>
          </w:tcPr>
          <w:p w:rsidR="009C1853" w:rsidRPr="00B85D66" w:rsidRDefault="009C1853" w:rsidP="008C2F9A">
            <w:pPr>
              <w:jc w:val="center"/>
              <w:rPr>
                <w:rFonts w:ascii="Times New Roman" w:eastAsia="Calibri" w:hAnsi="Times New Roman" w:cs="Times New Roman"/>
                <w:iCs/>
                <w:sz w:val="20"/>
                <w:szCs w:val="20"/>
              </w:rPr>
            </w:pPr>
            <w:r w:rsidRPr="00B85D66">
              <w:rPr>
                <w:rFonts w:ascii="Times New Roman" w:eastAsia="Calibri" w:hAnsi="Times New Roman" w:cs="Times New Roman"/>
                <w:iCs/>
                <w:sz w:val="20"/>
                <w:szCs w:val="20"/>
              </w:rPr>
              <w:t>1</w:t>
            </w:r>
          </w:p>
        </w:tc>
        <w:tc>
          <w:tcPr>
            <w:tcW w:w="2409" w:type="dxa"/>
            <w:vMerge/>
            <w:tcBorders>
              <w:bottom w:val="single" w:sz="4" w:space="0" w:color="auto"/>
            </w:tcBorders>
          </w:tcPr>
          <w:p w:rsidR="009C1853" w:rsidRPr="00B85D66" w:rsidRDefault="009C1853" w:rsidP="008C2F9A">
            <w:pPr>
              <w:rPr>
                <w:rFonts w:ascii="Times New Roman" w:eastAsia="Times New Roman" w:hAnsi="Times New Roman" w:cs="Times New Roman"/>
                <w:b/>
                <w:bCs/>
                <w:sz w:val="20"/>
                <w:szCs w:val="20"/>
                <w:lang w:eastAsia="ru-RU"/>
              </w:rPr>
            </w:pPr>
          </w:p>
        </w:tc>
      </w:tr>
      <w:tr w:rsidR="009C1853" w:rsidRPr="00B85D66" w:rsidTr="00B36DE6">
        <w:trPr>
          <w:trHeight w:val="361"/>
        </w:trPr>
        <w:tc>
          <w:tcPr>
            <w:tcW w:w="2972" w:type="dxa"/>
            <w:vMerge/>
          </w:tcPr>
          <w:p w:rsidR="009C1853" w:rsidRPr="00B85D66" w:rsidRDefault="009C1853" w:rsidP="008C2F9A">
            <w:pPr>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9C1853" w:rsidRPr="00B85D66" w:rsidRDefault="009C1853" w:rsidP="008C2F9A">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9C1853" w:rsidRPr="009C1853" w:rsidRDefault="009C1853" w:rsidP="008C2F9A">
            <w:pPr>
              <w:jc w:val="center"/>
              <w:rPr>
                <w:rFonts w:ascii="Times New Roman" w:eastAsia="Calibri" w:hAnsi="Times New Roman" w:cs="Times New Roman"/>
                <w:b/>
                <w:iCs/>
                <w:sz w:val="20"/>
                <w:szCs w:val="20"/>
              </w:rPr>
            </w:pPr>
          </w:p>
        </w:tc>
        <w:tc>
          <w:tcPr>
            <w:tcW w:w="2409" w:type="dxa"/>
            <w:vMerge/>
          </w:tcPr>
          <w:p w:rsidR="009C1853" w:rsidRPr="00B85D66" w:rsidRDefault="009C1853" w:rsidP="008C2F9A">
            <w:pPr>
              <w:rPr>
                <w:rFonts w:ascii="Times New Roman" w:eastAsia="Times New Roman" w:hAnsi="Times New Roman" w:cs="Times New Roman"/>
                <w:b/>
                <w:bCs/>
                <w:sz w:val="20"/>
                <w:szCs w:val="20"/>
                <w:lang w:eastAsia="ru-RU"/>
              </w:rPr>
            </w:pPr>
          </w:p>
        </w:tc>
      </w:tr>
      <w:tr w:rsidR="009C1853" w:rsidRPr="00B85D66" w:rsidTr="00B36DE6">
        <w:trPr>
          <w:trHeight w:val="361"/>
        </w:trPr>
        <w:tc>
          <w:tcPr>
            <w:tcW w:w="2972" w:type="dxa"/>
            <w:vMerge/>
          </w:tcPr>
          <w:p w:rsidR="009C1853" w:rsidRPr="00B85D66" w:rsidRDefault="009C1853" w:rsidP="008C2F9A">
            <w:pPr>
              <w:jc w:val="right"/>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9C1853" w:rsidRDefault="009C1853" w:rsidP="008C2F9A">
            <w:pPr>
              <w:rPr>
                <w:rFonts w:ascii="Times New Roman" w:hAnsi="Times New Roman" w:cs="Times New Roman"/>
                <w:sz w:val="20"/>
                <w:szCs w:val="20"/>
              </w:rPr>
            </w:pPr>
            <w:r>
              <w:rPr>
                <w:rFonts w:ascii="Times New Roman" w:hAnsi="Times New Roman" w:cs="Times New Roman"/>
                <w:sz w:val="20"/>
                <w:szCs w:val="20"/>
              </w:rPr>
              <w:t>Практическая подготовка.</w:t>
            </w:r>
          </w:p>
          <w:p w:rsidR="009C1853" w:rsidRPr="00B85D66" w:rsidRDefault="009C1853" w:rsidP="008C2F9A">
            <w:pPr>
              <w:rPr>
                <w:rFonts w:ascii="Times New Roman" w:eastAsia="Times New Roman" w:hAnsi="Times New Roman" w:cs="Times New Roman"/>
                <w:b/>
                <w:bCs/>
                <w:sz w:val="20"/>
                <w:szCs w:val="20"/>
                <w:lang w:eastAsia="ru-RU"/>
              </w:rPr>
            </w:pPr>
            <w:r>
              <w:rPr>
                <w:rFonts w:ascii="Times New Roman" w:hAnsi="Times New Roman" w:cs="Times New Roman"/>
                <w:sz w:val="20"/>
                <w:szCs w:val="20"/>
              </w:rPr>
              <w:t>Зака</w:t>
            </w:r>
            <w:r w:rsidRPr="00B85D66">
              <w:rPr>
                <w:rFonts w:ascii="Times New Roman" w:hAnsi="Times New Roman" w:cs="Times New Roman"/>
                <w:sz w:val="20"/>
                <w:szCs w:val="20"/>
              </w:rPr>
              <w:t>лка. Отпуск, виды.</w:t>
            </w:r>
          </w:p>
        </w:tc>
        <w:tc>
          <w:tcPr>
            <w:tcW w:w="2694" w:type="dxa"/>
            <w:vAlign w:val="center"/>
          </w:tcPr>
          <w:p w:rsidR="009C1853" w:rsidRPr="00B85D66" w:rsidRDefault="009C1853" w:rsidP="008C2F9A">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w:t>
            </w:r>
          </w:p>
        </w:tc>
        <w:tc>
          <w:tcPr>
            <w:tcW w:w="2409" w:type="dxa"/>
            <w:vMerge/>
          </w:tcPr>
          <w:p w:rsidR="009C1853" w:rsidRPr="00B85D66" w:rsidRDefault="009C1853" w:rsidP="008C2F9A">
            <w:pPr>
              <w:rPr>
                <w:rFonts w:ascii="Times New Roman" w:eastAsia="Times New Roman" w:hAnsi="Times New Roman" w:cs="Times New Roman"/>
                <w:b/>
                <w:bCs/>
                <w:sz w:val="20"/>
                <w:szCs w:val="20"/>
                <w:lang w:eastAsia="ru-RU"/>
              </w:rPr>
            </w:pPr>
          </w:p>
        </w:tc>
      </w:tr>
      <w:tr w:rsidR="00802839" w:rsidRPr="00B85D66" w:rsidTr="009C1853">
        <w:trPr>
          <w:trHeight w:val="199"/>
        </w:trPr>
        <w:tc>
          <w:tcPr>
            <w:tcW w:w="2972" w:type="dxa"/>
            <w:vMerge w:val="restart"/>
          </w:tcPr>
          <w:p w:rsidR="00802839" w:rsidRPr="00B85D66" w:rsidRDefault="00802839" w:rsidP="009C1853">
            <w:pPr>
              <w:rPr>
                <w:rFonts w:ascii="Times New Roman" w:hAnsi="Times New Roman" w:cs="Times New Roman"/>
                <w:sz w:val="20"/>
                <w:szCs w:val="20"/>
              </w:rPr>
            </w:pPr>
            <w:r w:rsidRPr="009C1853">
              <w:rPr>
                <w:rFonts w:ascii="Times New Roman" w:hAnsi="Times New Roman" w:cs="Times New Roman"/>
                <w:b/>
                <w:sz w:val="20"/>
                <w:szCs w:val="20"/>
              </w:rPr>
              <w:t>Тема 1.</w:t>
            </w:r>
            <w:r w:rsidR="004F18B0">
              <w:rPr>
                <w:rFonts w:ascii="Times New Roman" w:hAnsi="Times New Roman" w:cs="Times New Roman"/>
                <w:b/>
                <w:sz w:val="20"/>
                <w:szCs w:val="20"/>
              </w:rPr>
              <w:t>6</w:t>
            </w:r>
            <w:r>
              <w:rPr>
                <w:rFonts w:ascii="Times New Roman" w:hAnsi="Times New Roman" w:cs="Times New Roman"/>
                <w:b/>
                <w:sz w:val="20"/>
                <w:szCs w:val="20"/>
              </w:rPr>
              <w:t xml:space="preserve"> </w:t>
            </w:r>
            <w:r w:rsidRPr="00B85D66">
              <w:rPr>
                <w:rFonts w:ascii="Times New Roman" w:hAnsi="Times New Roman" w:cs="Times New Roman"/>
                <w:sz w:val="20"/>
                <w:szCs w:val="20"/>
              </w:rPr>
              <w:t>Поверхностное упрочнение стали.</w:t>
            </w:r>
          </w:p>
        </w:tc>
        <w:tc>
          <w:tcPr>
            <w:tcW w:w="6662" w:type="dxa"/>
            <w:tcBorders>
              <w:top w:val="single" w:sz="4" w:space="0" w:color="auto"/>
              <w:left w:val="single" w:sz="4" w:space="0" w:color="auto"/>
              <w:bottom w:val="single" w:sz="4" w:space="0" w:color="auto"/>
            </w:tcBorders>
          </w:tcPr>
          <w:p w:rsidR="00802839" w:rsidRPr="00B85D66" w:rsidRDefault="00802839" w:rsidP="008C2F9A">
            <w:pPr>
              <w:rPr>
                <w:rFonts w:ascii="Times New Roman" w:eastAsia="Times New Roman" w:hAnsi="Times New Roman" w:cs="Times New Roman"/>
                <w:b/>
                <w:bCs/>
                <w:sz w:val="20"/>
                <w:szCs w:val="20"/>
                <w:lang w:eastAsia="ru-RU"/>
              </w:rPr>
            </w:pPr>
            <w:r w:rsidRPr="00B85D66">
              <w:rPr>
                <w:rFonts w:ascii="Times New Roman" w:eastAsia="Calibri" w:hAnsi="Times New Roman" w:cs="Times New Roman"/>
                <w:b/>
                <w:bCs/>
                <w:sz w:val="20"/>
                <w:szCs w:val="20"/>
              </w:rPr>
              <w:t>Содержание</w:t>
            </w:r>
          </w:p>
        </w:tc>
        <w:tc>
          <w:tcPr>
            <w:tcW w:w="2694" w:type="dxa"/>
            <w:vAlign w:val="center"/>
          </w:tcPr>
          <w:p w:rsidR="00802839" w:rsidRPr="00B90BD1" w:rsidRDefault="00802839" w:rsidP="008C2F9A">
            <w:pPr>
              <w:jc w:val="center"/>
              <w:rPr>
                <w:rFonts w:ascii="Times New Roman" w:eastAsia="Calibri" w:hAnsi="Times New Roman" w:cs="Times New Roman"/>
                <w:b/>
                <w:iCs/>
                <w:sz w:val="20"/>
                <w:szCs w:val="20"/>
              </w:rPr>
            </w:pPr>
            <w:r w:rsidRPr="00B90BD1">
              <w:rPr>
                <w:rFonts w:ascii="Times New Roman" w:eastAsia="Calibri" w:hAnsi="Times New Roman" w:cs="Times New Roman"/>
                <w:b/>
                <w:iCs/>
                <w:sz w:val="20"/>
                <w:szCs w:val="20"/>
              </w:rPr>
              <w:t>2</w:t>
            </w:r>
          </w:p>
        </w:tc>
        <w:tc>
          <w:tcPr>
            <w:tcW w:w="2409" w:type="dxa"/>
            <w:vMerge w:val="restart"/>
          </w:tcPr>
          <w:p w:rsidR="00802839" w:rsidRPr="00B85D66" w:rsidRDefault="00802839" w:rsidP="008C2F9A">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802839" w:rsidRPr="00B85D66" w:rsidTr="00802839">
        <w:trPr>
          <w:trHeight w:val="445"/>
        </w:trPr>
        <w:tc>
          <w:tcPr>
            <w:tcW w:w="2972" w:type="dxa"/>
            <w:vMerge/>
            <w:tcBorders>
              <w:bottom w:val="single" w:sz="4" w:space="0" w:color="auto"/>
            </w:tcBorders>
          </w:tcPr>
          <w:p w:rsidR="00802839" w:rsidRPr="00B85D66" w:rsidRDefault="00802839" w:rsidP="008C2F9A">
            <w:pPr>
              <w:jc w:val="right"/>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802839" w:rsidRPr="00B85D66" w:rsidRDefault="004F18B0" w:rsidP="008C2F9A">
            <w:pPr>
              <w:shd w:val="clear" w:color="auto" w:fill="FFFFFF"/>
              <w:rPr>
                <w:rFonts w:ascii="Times New Roman" w:hAnsi="Times New Roman" w:cs="Times New Roman"/>
                <w:sz w:val="20"/>
                <w:szCs w:val="20"/>
              </w:rPr>
            </w:pPr>
            <w:r>
              <w:rPr>
                <w:rFonts w:ascii="Times New Roman" w:hAnsi="Times New Roman" w:cs="Times New Roman"/>
                <w:sz w:val="20"/>
                <w:szCs w:val="20"/>
              </w:rPr>
              <w:t xml:space="preserve">1. </w:t>
            </w:r>
            <w:r w:rsidR="00802839" w:rsidRPr="00B85D66">
              <w:rPr>
                <w:rFonts w:ascii="Times New Roman" w:hAnsi="Times New Roman" w:cs="Times New Roman"/>
                <w:sz w:val="20"/>
                <w:szCs w:val="20"/>
              </w:rPr>
              <w:t>Упрочнение поверхностным пластическим деформированием.</w:t>
            </w:r>
          </w:p>
          <w:p w:rsidR="00802839" w:rsidRPr="00B85D66" w:rsidRDefault="00802839" w:rsidP="008C2F9A">
            <w:pPr>
              <w:shd w:val="clear" w:color="auto" w:fill="FFFFFF"/>
              <w:rPr>
                <w:rFonts w:ascii="Times New Roman" w:hAnsi="Times New Roman" w:cs="Times New Roman"/>
                <w:sz w:val="20"/>
                <w:szCs w:val="20"/>
              </w:rPr>
            </w:pPr>
            <w:r w:rsidRPr="00B85D66">
              <w:rPr>
                <w:rFonts w:ascii="Times New Roman" w:hAnsi="Times New Roman" w:cs="Times New Roman"/>
                <w:sz w:val="20"/>
                <w:szCs w:val="20"/>
              </w:rPr>
              <w:t>Химико-термическая обработка</w:t>
            </w:r>
          </w:p>
        </w:tc>
        <w:tc>
          <w:tcPr>
            <w:tcW w:w="2694" w:type="dxa"/>
            <w:tcBorders>
              <w:bottom w:val="single" w:sz="4" w:space="0" w:color="auto"/>
            </w:tcBorders>
            <w:vAlign w:val="center"/>
          </w:tcPr>
          <w:p w:rsidR="00802839" w:rsidRPr="00B85D66" w:rsidRDefault="00802839" w:rsidP="008C2F9A">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w:t>
            </w:r>
          </w:p>
        </w:tc>
        <w:tc>
          <w:tcPr>
            <w:tcW w:w="2409" w:type="dxa"/>
            <w:vMerge/>
          </w:tcPr>
          <w:p w:rsidR="00802839" w:rsidRPr="00B85D66" w:rsidRDefault="00802839" w:rsidP="008C2F9A">
            <w:pPr>
              <w:rPr>
                <w:rFonts w:ascii="Times New Roman" w:eastAsia="Times New Roman" w:hAnsi="Times New Roman" w:cs="Times New Roman"/>
                <w:b/>
                <w:bCs/>
                <w:sz w:val="20"/>
                <w:szCs w:val="20"/>
                <w:lang w:eastAsia="ru-RU"/>
              </w:rPr>
            </w:pPr>
          </w:p>
        </w:tc>
      </w:tr>
      <w:tr w:rsidR="00802839" w:rsidRPr="00B85D66" w:rsidTr="00B90BD1">
        <w:trPr>
          <w:trHeight w:val="257"/>
        </w:trPr>
        <w:tc>
          <w:tcPr>
            <w:tcW w:w="2972" w:type="dxa"/>
            <w:vMerge/>
          </w:tcPr>
          <w:p w:rsidR="00802839" w:rsidRPr="00B85D66" w:rsidRDefault="00802839" w:rsidP="008C2F9A">
            <w:pPr>
              <w:jc w:val="right"/>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802839" w:rsidRPr="00B85D66" w:rsidRDefault="00802839" w:rsidP="008C2F9A">
            <w:pPr>
              <w:rPr>
                <w:rFonts w:ascii="Times New Roman" w:eastAsia="Times New Roman" w:hAnsi="Times New Roman" w:cs="Times New Roman"/>
                <w:b/>
                <w:bCs/>
                <w:sz w:val="20"/>
                <w:szCs w:val="20"/>
                <w:lang w:eastAsia="ru-RU"/>
              </w:rPr>
            </w:pPr>
            <w:r w:rsidRPr="00B85D66">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802839" w:rsidRPr="00B85D66" w:rsidRDefault="00802839" w:rsidP="008C2F9A">
            <w:pPr>
              <w:jc w:val="center"/>
              <w:rPr>
                <w:rFonts w:ascii="Times New Roman" w:eastAsia="Calibri" w:hAnsi="Times New Roman" w:cs="Times New Roman"/>
                <w:iCs/>
                <w:sz w:val="20"/>
                <w:szCs w:val="20"/>
              </w:rPr>
            </w:pPr>
          </w:p>
        </w:tc>
        <w:tc>
          <w:tcPr>
            <w:tcW w:w="2409" w:type="dxa"/>
            <w:vMerge/>
          </w:tcPr>
          <w:p w:rsidR="00802839" w:rsidRPr="00B85D66" w:rsidRDefault="00802839" w:rsidP="008C2F9A">
            <w:pPr>
              <w:rPr>
                <w:rFonts w:ascii="Times New Roman" w:eastAsia="Times New Roman" w:hAnsi="Times New Roman" w:cs="Times New Roman"/>
                <w:b/>
                <w:bCs/>
                <w:sz w:val="20"/>
                <w:szCs w:val="20"/>
                <w:lang w:eastAsia="ru-RU"/>
              </w:rPr>
            </w:pPr>
          </w:p>
        </w:tc>
      </w:tr>
      <w:tr w:rsidR="00802839" w:rsidRPr="00B85D66" w:rsidTr="00B36DE6">
        <w:trPr>
          <w:trHeight w:val="361"/>
        </w:trPr>
        <w:tc>
          <w:tcPr>
            <w:tcW w:w="2972" w:type="dxa"/>
            <w:vMerge/>
          </w:tcPr>
          <w:p w:rsidR="00802839" w:rsidRPr="00B85D66" w:rsidRDefault="00802839" w:rsidP="008C2F9A">
            <w:pPr>
              <w:jc w:val="right"/>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802839" w:rsidRDefault="00802839" w:rsidP="008C2F9A">
            <w:pPr>
              <w:rPr>
                <w:rFonts w:ascii="Times New Roman" w:hAnsi="Times New Roman" w:cs="Times New Roman"/>
                <w:bCs/>
                <w:sz w:val="20"/>
                <w:szCs w:val="20"/>
                <w:shd w:val="clear" w:color="auto" w:fill="FFFFFF"/>
              </w:rPr>
            </w:pPr>
            <w:r w:rsidRPr="00B90BD1">
              <w:rPr>
                <w:rFonts w:ascii="Times New Roman" w:hAnsi="Times New Roman" w:cs="Times New Roman"/>
                <w:b/>
                <w:bCs/>
                <w:sz w:val="20"/>
                <w:szCs w:val="20"/>
                <w:shd w:val="clear" w:color="auto" w:fill="FFFFFF"/>
              </w:rPr>
              <w:t>Практическое занятие</w:t>
            </w:r>
            <w:r>
              <w:rPr>
                <w:rFonts w:ascii="Times New Roman" w:hAnsi="Times New Roman" w:cs="Times New Roman"/>
                <w:bCs/>
                <w:sz w:val="20"/>
                <w:szCs w:val="20"/>
                <w:shd w:val="clear" w:color="auto" w:fill="FFFFFF"/>
              </w:rPr>
              <w:t xml:space="preserve"> </w:t>
            </w:r>
            <w:r w:rsidRPr="00B90BD1">
              <w:rPr>
                <w:rFonts w:ascii="Times New Roman" w:hAnsi="Times New Roman" w:cs="Times New Roman"/>
                <w:b/>
                <w:bCs/>
                <w:sz w:val="20"/>
                <w:szCs w:val="20"/>
                <w:shd w:val="clear" w:color="auto" w:fill="FFFFFF"/>
              </w:rPr>
              <w:t>5</w:t>
            </w:r>
            <w:r>
              <w:rPr>
                <w:rFonts w:ascii="Times New Roman" w:hAnsi="Times New Roman" w:cs="Times New Roman"/>
                <w:bCs/>
                <w:sz w:val="20"/>
                <w:szCs w:val="20"/>
                <w:shd w:val="clear" w:color="auto" w:fill="FFFFFF"/>
              </w:rPr>
              <w:t>.</w:t>
            </w:r>
          </w:p>
          <w:p w:rsidR="00802839" w:rsidRPr="009C1853" w:rsidRDefault="00802839" w:rsidP="008C2F9A">
            <w:pPr>
              <w:rPr>
                <w:rFonts w:ascii="Times New Roman" w:eastAsia="Times New Roman" w:hAnsi="Times New Roman" w:cs="Times New Roman"/>
                <w:bCs/>
                <w:sz w:val="20"/>
                <w:szCs w:val="20"/>
                <w:lang w:eastAsia="ru-RU"/>
              </w:rPr>
            </w:pPr>
            <w:r w:rsidRPr="009C1853">
              <w:rPr>
                <w:rFonts w:ascii="Times New Roman" w:hAnsi="Times New Roman" w:cs="Times New Roman"/>
                <w:bCs/>
                <w:sz w:val="20"/>
                <w:szCs w:val="20"/>
                <w:shd w:val="clear" w:color="auto" w:fill="FFFFFF"/>
              </w:rPr>
              <w:t xml:space="preserve">Анализ влияния термической обработки на микроструктуры </w:t>
            </w:r>
            <w:r w:rsidRPr="009C1853">
              <w:rPr>
                <w:rFonts w:ascii="Times New Roman" w:hAnsi="Times New Roman" w:cs="Times New Roman"/>
                <w:bCs/>
                <w:sz w:val="20"/>
                <w:szCs w:val="20"/>
                <w:shd w:val="clear" w:color="auto" w:fill="FFFFFF"/>
              </w:rPr>
              <w:lastRenderedPageBreak/>
              <w:t>инструментальных сталей</w:t>
            </w:r>
          </w:p>
        </w:tc>
        <w:tc>
          <w:tcPr>
            <w:tcW w:w="2694" w:type="dxa"/>
            <w:vAlign w:val="center"/>
          </w:tcPr>
          <w:p w:rsidR="00802839" w:rsidRPr="00B85D66" w:rsidRDefault="00802839" w:rsidP="008C2F9A">
            <w:pPr>
              <w:jc w:val="center"/>
              <w:rPr>
                <w:rFonts w:ascii="Times New Roman" w:eastAsia="Calibri" w:hAnsi="Times New Roman" w:cs="Times New Roman"/>
                <w:iCs/>
                <w:sz w:val="20"/>
                <w:szCs w:val="20"/>
              </w:rPr>
            </w:pPr>
            <w:r w:rsidRPr="00B85D66">
              <w:rPr>
                <w:rFonts w:ascii="Times New Roman" w:eastAsia="Calibri" w:hAnsi="Times New Roman" w:cs="Times New Roman"/>
                <w:iCs/>
                <w:sz w:val="20"/>
                <w:szCs w:val="20"/>
              </w:rPr>
              <w:lastRenderedPageBreak/>
              <w:t>1</w:t>
            </w:r>
          </w:p>
        </w:tc>
        <w:tc>
          <w:tcPr>
            <w:tcW w:w="2409" w:type="dxa"/>
            <w:vMerge/>
          </w:tcPr>
          <w:p w:rsidR="00802839" w:rsidRPr="00B85D66" w:rsidRDefault="00802839" w:rsidP="008C2F9A">
            <w:pPr>
              <w:rPr>
                <w:rFonts w:ascii="Times New Roman" w:eastAsia="Times New Roman" w:hAnsi="Times New Roman" w:cs="Times New Roman"/>
                <w:b/>
                <w:bCs/>
                <w:sz w:val="20"/>
                <w:szCs w:val="20"/>
                <w:lang w:eastAsia="ru-RU"/>
              </w:rPr>
            </w:pPr>
          </w:p>
        </w:tc>
      </w:tr>
      <w:tr w:rsidR="00802839" w:rsidRPr="00B85D66" w:rsidTr="00B36DE6">
        <w:trPr>
          <w:trHeight w:val="361"/>
        </w:trPr>
        <w:tc>
          <w:tcPr>
            <w:tcW w:w="2972" w:type="dxa"/>
            <w:vMerge/>
          </w:tcPr>
          <w:p w:rsidR="00802839" w:rsidRPr="00B85D66" w:rsidRDefault="00802839" w:rsidP="008C2F9A">
            <w:pPr>
              <w:jc w:val="right"/>
              <w:rPr>
                <w:rFonts w:ascii="Times New Roman" w:hAnsi="Times New Roman" w:cs="Times New Roman"/>
                <w:sz w:val="20"/>
                <w:szCs w:val="20"/>
              </w:rPr>
            </w:pPr>
          </w:p>
        </w:tc>
        <w:tc>
          <w:tcPr>
            <w:tcW w:w="6662" w:type="dxa"/>
            <w:tcBorders>
              <w:top w:val="single" w:sz="4" w:space="0" w:color="auto"/>
              <w:left w:val="single" w:sz="4" w:space="0" w:color="auto"/>
              <w:bottom w:val="single" w:sz="4" w:space="0" w:color="auto"/>
            </w:tcBorders>
          </w:tcPr>
          <w:p w:rsidR="00802839" w:rsidRPr="00B85D66" w:rsidRDefault="00802839" w:rsidP="008C2F9A">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802839" w:rsidRPr="00B85D66" w:rsidRDefault="00802839" w:rsidP="008C2F9A">
            <w:pPr>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w:t>
            </w:r>
          </w:p>
        </w:tc>
        <w:tc>
          <w:tcPr>
            <w:tcW w:w="2409" w:type="dxa"/>
            <w:vMerge/>
          </w:tcPr>
          <w:p w:rsidR="00802839" w:rsidRPr="00B85D66" w:rsidRDefault="00802839" w:rsidP="008C2F9A">
            <w:pPr>
              <w:rPr>
                <w:rFonts w:ascii="Times New Roman" w:eastAsia="Times New Roman" w:hAnsi="Times New Roman" w:cs="Times New Roman"/>
                <w:b/>
                <w:bCs/>
                <w:sz w:val="20"/>
                <w:szCs w:val="20"/>
                <w:lang w:eastAsia="ru-RU"/>
              </w:rPr>
            </w:pPr>
          </w:p>
        </w:tc>
      </w:tr>
      <w:tr w:rsidR="00B85D66" w:rsidRPr="00B85D66" w:rsidTr="00802839">
        <w:trPr>
          <w:trHeight w:val="347"/>
        </w:trPr>
        <w:tc>
          <w:tcPr>
            <w:tcW w:w="9634" w:type="dxa"/>
            <w:gridSpan w:val="2"/>
            <w:vAlign w:val="center"/>
          </w:tcPr>
          <w:p w:rsidR="008C2F9A" w:rsidRPr="00802839" w:rsidRDefault="008C2F9A" w:rsidP="008C2F9A">
            <w:pPr>
              <w:tabs>
                <w:tab w:val="left" w:pos="1725"/>
              </w:tabs>
              <w:rPr>
                <w:rFonts w:ascii="Times New Roman" w:eastAsia="Calibri" w:hAnsi="Times New Roman" w:cs="Times New Roman"/>
                <w:b/>
                <w:bCs/>
                <w:sz w:val="20"/>
                <w:szCs w:val="20"/>
              </w:rPr>
            </w:pPr>
            <w:r w:rsidRPr="00802839">
              <w:rPr>
                <w:rFonts w:ascii="Times New Roman" w:hAnsi="Times New Roman" w:cs="Times New Roman"/>
                <w:b/>
                <w:sz w:val="20"/>
                <w:szCs w:val="20"/>
              </w:rPr>
              <w:t>Раздел 2. Материалы, применяемые в машиностроении.</w:t>
            </w:r>
          </w:p>
        </w:tc>
        <w:tc>
          <w:tcPr>
            <w:tcW w:w="2694" w:type="dxa"/>
            <w:vAlign w:val="center"/>
          </w:tcPr>
          <w:p w:rsidR="008C2F9A" w:rsidRPr="00B85D66" w:rsidRDefault="006C709B" w:rsidP="008C2F9A">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27/</w:t>
            </w:r>
            <w:r w:rsidR="000B3DDB">
              <w:rPr>
                <w:rFonts w:ascii="Times New Roman" w:eastAsia="Calibri" w:hAnsi="Times New Roman" w:cs="Times New Roman"/>
                <w:iCs/>
                <w:sz w:val="20"/>
                <w:szCs w:val="20"/>
              </w:rPr>
              <w:t>10</w:t>
            </w:r>
          </w:p>
        </w:tc>
        <w:tc>
          <w:tcPr>
            <w:tcW w:w="2409" w:type="dxa"/>
          </w:tcPr>
          <w:p w:rsidR="008C2F9A" w:rsidRPr="00B85D66" w:rsidRDefault="008C2F9A" w:rsidP="008C2F9A">
            <w:pPr>
              <w:rPr>
                <w:rFonts w:ascii="Times New Roman" w:eastAsia="Calibri" w:hAnsi="Times New Roman" w:cs="Times New Roman"/>
                <w:sz w:val="20"/>
                <w:szCs w:val="20"/>
              </w:rPr>
            </w:pPr>
          </w:p>
        </w:tc>
      </w:tr>
      <w:tr w:rsidR="00B85D66" w:rsidRPr="00B85D66" w:rsidTr="00802839">
        <w:trPr>
          <w:trHeight w:val="250"/>
        </w:trPr>
        <w:tc>
          <w:tcPr>
            <w:tcW w:w="2972" w:type="dxa"/>
            <w:vMerge w:val="restart"/>
          </w:tcPr>
          <w:p w:rsidR="008C2F9A" w:rsidRPr="00B85D66" w:rsidRDefault="008C2F9A" w:rsidP="008C2F9A">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Тема</w:t>
            </w:r>
            <w:r w:rsidR="006C709B">
              <w:rPr>
                <w:rFonts w:ascii="Times New Roman" w:eastAsia="Calibri" w:hAnsi="Times New Roman" w:cs="Times New Roman"/>
                <w:b/>
                <w:bCs/>
                <w:sz w:val="20"/>
                <w:szCs w:val="20"/>
              </w:rPr>
              <w:t xml:space="preserve"> 2.1</w:t>
            </w:r>
          </w:p>
          <w:p w:rsidR="008C2F9A" w:rsidRPr="00B85D66" w:rsidRDefault="008C2F9A" w:rsidP="008C2F9A">
            <w:pPr>
              <w:rPr>
                <w:rFonts w:ascii="Times New Roman" w:eastAsia="Calibri" w:hAnsi="Times New Roman" w:cs="Times New Roman"/>
                <w:b/>
                <w:bCs/>
                <w:sz w:val="20"/>
                <w:szCs w:val="20"/>
              </w:rPr>
            </w:pPr>
            <w:r w:rsidRPr="00B85D66">
              <w:rPr>
                <w:rFonts w:ascii="Times New Roman" w:hAnsi="Times New Roman" w:cs="Times New Roman"/>
                <w:sz w:val="20"/>
                <w:szCs w:val="20"/>
              </w:rPr>
              <w:t>Углеродистые стали.</w:t>
            </w: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eastAsia="Calibri" w:hAnsi="Times New Roman" w:cs="Times New Roman"/>
                <w:b/>
                <w:bCs/>
                <w:i/>
                <w:sz w:val="20"/>
                <w:szCs w:val="20"/>
              </w:rPr>
            </w:pPr>
            <w:r w:rsidRPr="00B85D66">
              <w:rPr>
                <w:rFonts w:ascii="Times New Roman" w:eastAsia="Calibri" w:hAnsi="Times New Roman" w:cs="Times New Roman"/>
                <w:b/>
                <w:bCs/>
                <w:sz w:val="20"/>
                <w:szCs w:val="20"/>
              </w:rPr>
              <w:t>Содержание</w:t>
            </w:r>
          </w:p>
        </w:tc>
        <w:tc>
          <w:tcPr>
            <w:tcW w:w="2694" w:type="dxa"/>
            <w:vAlign w:val="center"/>
          </w:tcPr>
          <w:p w:rsidR="008C2F9A" w:rsidRPr="00802839" w:rsidRDefault="00802839" w:rsidP="008C2F9A">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6</w:t>
            </w:r>
          </w:p>
        </w:tc>
        <w:tc>
          <w:tcPr>
            <w:tcW w:w="2409" w:type="dxa"/>
            <w:vMerge w:val="restart"/>
          </w:tcPr>
          <w:p w:rsidR="008C2F9A" w:rsidRPr="00B85D66" w:rsidRDefault="00802839" w:rsidP="008C2F9A">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4F18B0" w:rsidP="008C2F9A">
            <w:pPr>
              <w:rPr>
                <w:rFonts w:ascii="Times New Roman" w:hAnsi="Times New Roman" w:cs="Times New Roman"/>
                <w:sz w:val="20"/>
                <w:szCs w:val="20"/>
              </w:rPr>
            </w:pPr>
            <w:r>
              <w:rPr>
                <w:rFonts w:ascii="Times New Roman" w:hAnsi="Times New Roman" w:cs="Times New Roman"/>
                <w:sz w:val="20"/>
                <w:szCs w:val="20"/>
              </w:rPr>
              <w:t xml:space="preserve">1. </w:t>
            </w:r>
            <w:r w:rsidR="008C2F9A" w:rsidRPr="00B85D66">
              <w:rPr>
                <w:rFonts w:ascii="Times New Roman" w:hAnsi="Times New Roman" w:cs="Times New Roman"/>
                <w:sz w:val="20"/>
                <w:szCs w:val="20"/>
              </w:rPr>
              <w:t xml:space="preserve">Классификация сталей. Влияние содержания углерода и постоянных примесей на свойства углеродистых сталей. </w:t>
            </w:r>
          </w:p>
        </w:tc>
        <w:tc>
          <w:tcPr>
            <w:tcW w:w="2694" w:type="dxa"/>
            <w:vMerge w:val="restart"/>
            <w:vAlign w:val="center"/>
          </w:tcPr>
          <w:p w:rsidR="008C2F9A" w:rsidRPr="00B85D66" w:rsidRDefault="008C2F9A" w:rsidP="008C2F9A">
            <w:pPr>
              <w:jc w:val="center"/>
              <w:rPr>
                <w:rFonts w:ascii="Times New Roman" w:eastAsia="Calibri" w:hAnsi="Times New Roman" w:cs="Times New Roman"/>
                <w:bCs/>
                <w:sz w:val="20"/>
                <w:szCs w:val="20"/>
              </w:rPr>
            </w:pPr>
            <w:r w:rsidRPr="00B85D66">
              <w:rPr>
                <w:rFonts w:ascii="Times New Roman" w:eastAsia="Calibri" w:hAnsi="Times New Roman" w:cs="Times New Roman"/>
                <w:bCs/>
                <w:sz w:val="20"/>
                <w:szCs w:val="20"/>
              </w:rPr>
              <w:t>3</w:t>
            </w: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4F18B0" w:rsidP="008C2F9A">
            <w:pPr>
              <w:rPr>
                <w:rFonts w:ascii="Times New Roman" w:hAnsi="Times New Roman" w:cs="Times New Roman"/>
                <w:sz w:val="20"/>
                <w:szCs w:val="20"/>
              </w:rPr>
            </w:pPr>
            <w:r>
              <w:rPr>
                <w:rFonts w:ascii="Times New Roman" w:hAnsi="Times New Roman" w:cs="Times New Roman"/>
                <w:sz w:val="20"/>
                <w:szCs w:val="20"/>
              </w:rPr>
              <w:t xml:space="preserve">2. </w:t>
            </w:r>
            <w:r w:rsidR="008C2F9A" w:rsidRPr="00B85D66">
              <w:rPr>
                <w:rFonts w:ascii="Times New Roman" w:hAnsi="Times New Roman" w:cs="Times New Roman"/>
                <w:sz w:val="20"/>
                <w:szCs w:val="20"/>
              </w:rPr>
              <w:t>Углеродистые конструкционные стали, их маркировка по ГОСТу, свойства и применения.</w:t>
            </w:r>
          </w:p>
        </w:tc>
        <w:tc>
          <w:tcPr>
            <w:tcW w:w="2694" w:type="dxa"/>
            <w:vMerge/>
            <w:vAlign w:val="center"/>
          </w:tcPr>
          <w:p w:rsidR="008C2F9A" w:rsidRPr="00B85D66" w:rsidRDefault="008C2F9A" w:rsidP="008C2F9A">
            <w:pPr>
              <w:jc w:val="center"/>
              <w:rPr>
                <w:rFonts w:ascii="Times New Roman" w:eastAsia="Calibri" w:hAnsi="Times New Roman" w:cs="Times New Roman"/>
                <w:b/>
                <w:iCs/>
                <w:sz w:val="20"/>
                <w:szCs w:val="20"/>
              </w:rPr>
            </w:pP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4F18B0" w:rsidP="008C2F9A">
            <w:pPr>
              <w:rPr>
                <w:rFonts w:ascii="Times New Roman" w:hAnsi="Times New Roman" w:cs="Times New Roman"/>
                <w:sz w:val="20"/>
                <w:szCs w:val="20"/>
              </w:rPr>
            </w:pPr>
            <w:r>
              <w:rPr>
                <w:rFonts w:ascii="Times New Roman" w:hAnsi="Times New Roman" w:cs="Times New Roman"/>
                <w:sz w:val="20"/>
                <w:szCs w:val="20"/>
              </w:rPr>
              <w:t>3.</w:t>
            </w:r>
            <w:r w:rsidR="008C2F9A" w:rsidRPr="00B85D66">
              <w:rPr>
                <w:rFonts w:ascii="Times New Roman" w:hAnsi="Times New Roman" w:cs="Times New Roman"/>
                <w:sz w:val="20"/>
                <w:szCs w:val="20"/>
              </w:rPr>
              <w:t>Инструментальные углеродистые стали, их маркировка по ГОСТу, свойства, область применения.</w:t>
            </w:r>
          </w:p>
        </w:tc>
        <w:tc>
          <w:tcPr>
            <w:tcW w:w="2694" w:type="dxa"/>
            <w:vMerge/>
            <w:vAlign w:val="center"/>
          </w:tcPr>
          <w:p w:rsidR="008C2F9A" w:rsidRPr="00B85D66" w:rsidRDefault="008C2F9A" w:rsidP="008C2F9A">
            <w:pPr>
              <w:jc w:val="center"/>
              <w:rPr>
                <w:rFonts w:ascii="Times New Roman" w:eastAsia="Calibri" w:hAnsi="Times New Roman" w:cs="Times New Roman"/>
                <w:b/>
                <w:iCs/>
                <w:sz w:val="20"/>
                <w:szCs w:val="20"/>
              </w:rPr>
            </w:pP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802839" w:rsidRPr="00B85D66" w:rsidTr="00802839">
        <w:trPr>
          <w:trHeight w:val="242"/>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02839" w:rsidP="008C2F9A">
            <w:pPr>
              <w:rPr>
                <w:rFonts w:ascii="Times New Roman" w:eastAsia="Times New Roman" w:hAnsi="Times New Roman" w:cs="Times New Roman"/>
                <w:b/>
                <w:bCs/>
                <w:sz w:val="20"/>
                <w:szCs w:val="20"/>
                <w:lang w:eastAsia="ru-RU"/>
              </w:rPr>
            </w:pPr>
            <w:r w:rsidRPr="00B85D66">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8C2F9A" w:rsidRPr="00B85D66" w:rsidRDefault="008C2F9A" w:rsidP="008C2F9A">
            <w:pPr>
              <w:jc w:val="center"/>
              <w:rPr>
                <w:rFonts w:ascii="Times New Roman" w:eastAsia="Calibri" w:hAnsi="Times New Roman" w:cs="Times New Roman"/>
                <w:b/>
                <w:bCs/>
                <w:sz w:val="20"/>
                <w:szCs w:val="20"/>
              </w:rPr>
            </w:pP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8C2F9A"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4F18B0" w:rsidRDefault="008C2F9A" w:rsidP="004F18B0">
            <w:pPr>
              <w:rPr>
                <w:rFonts w:ascii="Times New Roman" w:hAnsi="Times New Roman" w:cs="Times New Roman"/>
                <w:b/>
                <w:iCs/>
                <w:sz w:val="20"/>
                <w:szCs w:val="20"/>
              </w:rPr>
            </w:pPr>
            <w:r w:rsidRPr="00B85D66">
              <w:rPr>
                <w:rFonts w:ascii="Times New Roman" w:hAnsi="Times New Roman" w:cs="Times New Roman"/>
                <w:b/>
                <w:iCs/>
                <w:sz w:val="20"/>
                <w:szCs w:val="20"/>
              </w:rPr>
              <w:t xml:space="preserve">Практическое занятие </w:t>
            </w:r>
            <w:r w:rsidR="00802839">
              <w:rPr>
                <w:rFonts w:ascii="Times New Roman" w:hAnsi="Times New Roman" w:cs="Times New Roman"/>
                <w:b/>
                <w:iCs/>
                <w:sz w:val="20"/>
                <w:szCs w:val="20"/>
              </w:rPr>
              <w:t>6</w:t>
            </w:r>
            <w:r w:rsidRPr="00B85D66">
              <w:rPr>
                <w:rFonts w:ascii="Times New Roman" w:hAnsi="Times New Roman" w:cs="Times New Roman"/>
                <w:b/>
                <w:iCs/>
                <w:sz w:val="20"/>
                <w:szCs w:val="20"/>
              </w:rPr>
              <w:t>.</w:t>
            </w:r>
            <w:r w:rsidR="00802839">
              <w:rPr>
                <w:rFonts w:ascii="Times New Roman" w:hAnsi="Times New Roman" w:cs="Times New Roman"/>
                <w:b/>
                <w:iCs/>
                <w:sz w:val="20"/>
                <w:szCs w:val="20"/>
              </w:rPr>
              <w:t xml:space="preserve"> </w:t>
            </w:r>
          </w:p>
          <w:p w:rsidR="008C2F9A" w:rsidRPr="00B85D66" w:rsidRDefault="008C2F9A" w:rsidP="004F18B0">
            <w:pPr>
              <w:rPr>
                <w:rFonts w:ascii="Times New Roman" w:eastAsia="Times New Roman" w:hAnsi="Times New Roman" w:cs="Times New Roman"/>
                <w:b/>
                <w:bCs/>
                <w:sz w:val="20"/>
                <w:szCs w:val="20"/>
                <w:lang w:eastAsia="ru-RU"/>
              </w:rPr>
            </w:pPr>
            <w:r w:rsidRPr="00B85D66">
              <w:rPr>
                <w:rFonts w:ascii="Times New Roman" w:hAnsi="Times New Roman" w:cs="Times New Roman"/>
                <w:bCs/>
                <w:sz w:val="20"/>
                <w:szCs w:val="20"/>
              </w:rPr>
              <w:t>Изучение микроструктуры металлов и сплавов</w:t>
            </w:r>
          </w:p>
        </w:tc>
        <w:tc>
          <w:tcPr>
            <w:tcW w:w="2694" w:type="dxa"/>
            <w:vAlign w:val="center"/>
          </w:tcPr>
          <w:p w:rsidR="008C2F9A" w:rsidRPr="00802839" w:rsidRDefault="008C2F9A" w:rsidP="008C2F9A">
            <w:pPr>
              <w:jc w:val="center"/>
              <w:rPr>
                <w:rFonts w:ascii="Times New Roman" w:eastAsia="Calibri" w:hAnsi="Times New Roman" w:cs="Times New Roman"/>
                <w:bCs/>
                <w:sz w:val="20"/>
                <w:szCs w:val="20"/>
              </w:rPr>
            </w:pPr>
            <w:r w:rsidRPr="00802839">
              <w:rPr>
                <w:rFonts w:ascii="Times New Roman" w:eastAsia="Calibri" w:hAnsi="Times New Roman" w:cs="Times New Roman"/>
                <w:bCs/>
                <w:sz w:val="20"/>
                <w:szCs w:val="20"/>
              </w:rPr>
              <w:t>2</w:t>
            </w: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8C2F9A"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hAnsi="Times New Roman" w:cs="Times New Roman"/>
                <w:sz w:val="20"/>
                <w:szCs w:val="20"/>
              </w:rPr>
            </w:pPr>
            <w:r w:rsidRPr="00802839">
              <w:rPr>
                <w:rFonts w:ascii="Times New Roman" w:hAnsi="Times New Roman" w:cs="Times New Roman"/>
                <w:b/>
                <w:sz w:val="20"/>
                <w:szCs w:val="20"/>
              </w:rPr>
              <w:t xml:space="preserve">Практическая работа </w:t>
            </w:r>
            <w:r w:rsidR="00802839">
              <w:rPr>
                <w:rFonts w:ascii="Times New Roman" w:hAnsi="Times New Roman" w:cs="Times New Roman"/>
                <w:b/>
                <w:sz w:val="20"/>
                <w:szCs w:val="20"/>
              </w:rPr>
              <w:t xml:space="preserve">7. </w:t>
            </w:r>
            <w:r w:rsidR="00802839" w:rsidRPr="00B85D66">
              <w:rPr>
                <w:rFonts w:ascii="Times New Roman" w:eastAsia="Calibri" w:hAnsi="Times New Roman" w:cs="Times New Roman"/>
                <w:sz w:val="20"/>
                <w:szCs w:val="20"/>
              </w:rPr>
              <w:t xml:space="preserve"> Практическая подготовка</w:t>
            </w:r>
          </w:p>
          <w:p w:rsidR="008C2F9A" w:rsidRPr="00B85D66" w:rsidRDefault="008C2F9A" w:rsidP="003528AA">
            <w:pPr>
              <w:rPr>
                <w:rFonts w:ascii="Times New Roman" w:hAnsi="Times New Roman" w:cs="Times New Roman"/>
                <w:b/>
                <w:iCs/>
                <w:sz w:val="20"/>
                <w:szCs w:val="20"/>
              </w:rPr>
            </w:pPr>
            <w:r w:rsidRPr="00B85D66">
              <w:rPr>
                <w:rFonts w:ascii="Times New Roman" w:hAnsi="Times New Roman" w:cs="Times New Roman"/>
                <w:sz w:val="20"/>
                <w:szCs w:val="20"/>
              </w:rPr>
              <w:t>Расшифровка различных марок углеродистых сталей</w:t>
            </w:r>
          </w:p>
        </w:tc>
        <w:tc>
          <w:tcPr>
            <w:tcW w:w="2694" w:type="dxa"/>
            <w:vAlign w:val="center"/>
          </w:tcPr>
          <w:p w:rsidR="008C2F9A" w:rsidRPr="00802839" w:rsidRDefault="008C2F9A" w:rsidP="008C2F9A">
            <w:pPr>
              <w:jc w:val="center"/>
              <w:rPr>
                <w:rFonts w:ascii="Times New Roman" w:eastAsia="Calibri" w:hAnsi="Times New Roman" w:cs="Times New Roman"/>
                <w:bCs/>
                <w:sz w:val="20"/>
                <w:szCs w:val="20"/>
              </w:rPr>
            </w:pPr>
            <w:r w:rsidRPr="00802839">
              <w:rPr>
                <w:rFonts w:ascii="Times New Roman" w:eastAsia="Calibri" w:hAnsi="Times New Roman" w:cs="Times New Roman"/>
                <w:bCs/>
                <w:sz w:val="20"/>
                <w:szCs w:val="20"/>
              </w:rPr>
              <w:t>1</w:t>
            </w: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eastAsia="Calibri" w:hAnsi="Times New Roman" w:cs="Times New Roman"/>
                <w:b/>
                <w:bCs/>
                <w:sz w:val="20"/>
                <w:szCs w:val="20"/>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8C2F9A" w:rsidRPr="00B85D66" w:rsidRDefault="008C2F9A" w:rsidP="008C2F9A">
            <w:pPr>
              <w:jc w:val="cente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w:t>
            </w: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802839">
        <w:trPr>
          <w:trHeight w:val="265"/>
        </w:trPr>
        <w:tc>
          <w:tcPr>
            <w:tcW w:w="2972" w:type="dxa"/>
            <w:vMerge w:val="restart"/>
          </w:tcPr>
          <w:p w:rsidR="008C2F9A" w:rsidRPr="00B85D66" w:rsidRDefault="006C709B" w:rsidP="008C2F9A">
            <w:pPr>
              <w:rPr>
                <w:rFonts w:ascii="Times New Roman" w:eastAsia="Calibri" w:hAnsi="Times New Roman" w:cs="Times New Roman"/>
                <w:b/>
                <w:bCs/>
                <w:sz w:val="20"/>
                <w:szCs w:val="20"/>
              </w:rPr>
            </w:pPr>
            <w:r>
              <w:rPr>
                <w:rFonts w:ascii="Times New Roman" w:eastAsia="Calibri" w:hAnsi="Times New Roman" w:cs="Times New Roman"/>
                <w:b/>
                <w:bCs/>
                <w:sz w:val="20"/>
                <w:szCs w:val="20"/>
              </w:rPr>
              <w:t>Тема 2.2</w:t>
            </w:r>
          </w:p>
          <w:p w:rsidR="008C2F9A" w:rsidRPr="00B85D66" w:rsidRDefault="008C2F9A" w:rsidP="008C2F9A">
            <w:pPr>
              <w:rPr>
                <w:rFonts w:ascii="Times New Roman" w:eastAsia="Calibri" w:hAnsi="Times New Roman" w:cs="Times New Roman"/>
                <w:b/>
                <w:bCs/>
                <w:sz w:val="20"/>
                <w:szCs w:val="20"/>
              </w:rPr>
            </w:pPr>
            <w:r w:rsidRPr="00B85D66">
              <w:rPr>
                <w:rFonts w:ascii="Times New Roman" w:hAnsi="Times New Roman" w:cs="Times New Roman"/>
                <w:sz w:val="20"/>
                <w:szCs w:val="20"/>
              </w:rPr>
              <w:t>Легированные стали.</w:t>
            </w: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eastAsia="Calibri" w:hAnsi="Times New Roman" w:cs="Times New Roman"/>
                <w:b/>
                <w:bCs/>
                <w:i/>
                <w:sz w:val="20"/>
                <w:szCs w:val="20"/>
              </w:rPr>
            </w:pPr>
            <w:r w:rsidRPr="00B85D66">
              <w:rPr>
                <w:rFonts w:ascii="Times New Roman" w:eastAsia="Calibri" w:hAnsi="Times New Roman" w:cs="Times New Roman"/>
                <w:b/>
                <w:bCs/>
                <w:sz w:val="20"/>
                <w:szCs w:val="20"/>
              </w:rPr>
              <w:t xml:space="preserve">Содержание </w:t>
            </w:r>
          </w:p>
        </w:tc>
        <w:tc>
          <w:tcPr>
            <w:tcW w:w="2694" w:type="dxa"/>
            <w:vAlign w:val="center"/>
          </w:tcPr>
          <w:p w:rsidR="008C2F9A" w:rsidRPr="00802839" w:rsidRDefault="00802839" w:rsidP="008C2F9A">
            <w:pPr>
              <w:suppressAutoHyphens/>
              <w:jc w:val="center"/>
              <w:rPr>
                <w:rFonts w:ascii="Times New Roman" w:eastAsia="Calibri" w:hAnsi="Times New Roman" w:cs="Times New Roman"/>
                <w:b/>
                <w:iCs/>
                <w:sz w:val="20"/>
                <w:szCs w:val="20"/>
              </w:rPr>
            </w:pPr>
            <w:r>
              <w:rPr>
                <w:rFonts w:ascii="Times New Roman" w:eastAsia="Calibri" w:hAnsi="Times New Roman" w:cs="Times New Roman"/>
                <w:b/>
                <w:iCs/>
                <w:sz w:val="20"/>
                <w:szCs w:val="20"/>
              </w:rPr>
              <w:t>5</w:t>
            </w:r>
          </w:p>
        </w:tc>
        <w:tc>
          <w:tcPr>
            <w:tcW w:w="2409" w:type="dxa"/>
            <w:vMerge w:val="restart"/>
          </w:tcPr>
          <w:p w:rsidR="008C2F9A" w:rsidRPr="00B85D66" w:rsidRDefault="00802839" w:rsidP="008C2F9A">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0B3DDB" w:rsidRPr="000B3DDB" w:rsidRDefault="000B3DDB" w:rsidP="000B3DDB">
            <w:pPr>
              <w:rPr>
                <w:rFonts w:ascii="Times New Roman" w:hAnsi="Times New Roman" w:cs="Times New Roman"/>
                <w:sz w:val="20"/>
                <w:szCs w:val="20"/>
              </w:rPr>
            </w:pPr>
            <w:r w:rsidRPr="000B3DDB">
              <w:rPr>
                <w:rFonts w:ascii="Times New Roman" w:hAnsi="Times New Roman" w:cs="Times New Roman"/>
                <w:sz w:val="20"/>
                <w:szCs w:val="20"/>
              </w:rPr>
              <w:t>Практическая подготовка</w:t>
            </w:r>
          </w:p>
          <w:p w:rsidR="008C2F9A" w:rsidRPr="00B85D66" w:rsidRDefault="004F18B0" w:rsidP="008C2F9A">
            <w:pPr>
              <w:rPr>
                <w:rFonts w:ascii="Times New Roman" w:hAnsi="Times New Roman" w:cs="Times New Roman"/>
                <w:sz w:val="20"/>
                <w:szCs w:val="20"/>
              </w:rPr>
            </w:pPr>
            <w:r>
              <w:rPr>
                <w:rFonts w:ascii="Times New Roman" w:hAnsi="Times New Roman" w:cs="Times New Roman"/>
                <w:sz w:val="20"/>
                <w:szCs w:val="20"/>
              </w:rPr>
              <w:t xml:space="preserve">1. </w:t>
            </w:r>
            <w:r w:rsidR="008C2F9A" w:rsidRPr="00B85D66">
              <w:rPr>
                <w:rFonts w:ascii="Times New Roman" w:hAnsi="Times New Roman" w:cs="Times New Roman"/>
                <w:sz w:val="20"/>
                <w:szCs w:val="20"/>
              </w:rPr>
              <w:t>Влияние легирующих элементов на свойства сталей. Конструкционные легированные стали, их свойства, состав, маркировка по ГОСТу, применение</w:t>
            </w:r>
          </w:p>
        </w:tc>
        <w:tc>
          <w:tcPr>
            <w:tcW w:w="2694" w:type="dxa"/>
            <w:vMerge w:val="restart"/>
            <w:vAlign w:val="center"/>
          </w:tcPr>
          <w:p w:rsidR="008C2F9A" w:rsidRPr="00B85D66" w:rsidRDefault="008C2F9A" w:rsidP="008C2F9A">
            <w:pPr>
              <w:jc w:val="center"/>
              <w:rPr>
                <w:rFonts w:ascii="Times New Roman" w:eastAsia="Calibri" w:hAnsi="Times New Roman" w:cs="Times New Roman"/>
                <w:bCs/>
                <w:sz w:val="20"/>
                <w:szCs w:val="20"/>
              </w:rPr>
            </w:pPr>
            <w:r w:rsidRPr="00B85D66">
              <w:rPr>
                <w:rFonts w:ascii="Times New Roman" w:eastAsia="Calibri" w:hAnsi="Times New Roman" w:cs="Times New Roman"/>
                <w:bCs/>
                <w:sz w:val="20"/>
                <w:szCs w:val="20"/>
              </w:rPr>
              <w:t>2</w:t>
            </w: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hAnsi="Times New Roman" w:cs="Times New Roman"/>
                <w:sz w:val="20"/>
                <w:szCs w:val="20"/>
              </w:rPr>
            </w:pPr>
            <w:r w:rsidRPr="00B85D66">
              <w:rPr>
                <w:rFonts w:ascii="Times New Roman" w:hAnsi="Times New Roman" w:cs="Times New Roman"/>
                <w:sz w:val="20"/>
                <w:szCs w:val="20"/>
              </w:rPr>
              <w:t xml:space="preserve"> </w:t>
            </w:r>
            <w:r w:rsidR="004F18B0">
              <w:rPr>
                <w:rFonts w:ascii="Times New Roman" w:hAnsi="Times New Roman" w:cs="Times New Roman"/>
                <w:sz w:val="20"/>
                <w:szCs w:val="20"/>
              </w:rPr>
              <w:t>2.</w:t>
            </w:r>
            <w:r w:rsidRPr="00B85D66">
              <w:rPr>
                <w:rFonts w:ascii="Times New Roman" w:hAnsi="Times New Roman" w:cs="Times New Roman"/>
                <w:sz w:val="20"/>
                <w:szCs w:val="20"/>
              </w:rPr>
              <w:t>Инструментальные легированные стали, их состав, свойства, маркировка по ГОСТу.</w:t>
            </w:r>
          </w:p>
        </w:tc>
        <w:tc>
          <w:tcPr>
            <w:tcW w:w="2694" w:type="dxa"/>
            <w:vMerge/>
            <w:vAlign w:val="center"/>
          </w:tcPr>
          <w:p w:rsidR="008C2F9A" w:rsidRPr="00B85D66" w:rsidRDefault="008C2F9A" w:rsidP="008C2F9A">
            <w:pPr>
              <w:jc w:val="center"/>
              <w:rPr>
                <w:rFonts w:ascii="Times New Roman" w:eastAsia="Calibri" w:hAnsi="Times New Roman" w:cs="Times New Roman"/>
                <w:b/>
                <w:bCs/>
                <w:sz w:val="20"/>
                <w:szCs w:val="20"/>
              </w:rPr>
            </w:pP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802839">
        <w:trPr>
          <w:trHeight w:val="230"/>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eastAsia="Calibri" w:hAnsi="Times New Roman" w:cs="Times New Roman"/>
                <w:b/>
                <w:bCs/>
                <w:sz w:val="20"/>
                <w:szCs w:val="20"/>
              </w:rPr>
            </w:pPr>
            <w:r w:rsidRPr="00B85D66">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8C2F9A" w:rsidRPr="00B85D66" w:rsidRDefault="008C2F9A" w:rsidP="008C2F9A">
            <w:pPr>
              <w:jc w:val="center"/>
              <w:rPr>
                <w:rFonts w:ascii="Times New Roman" w:eastAsia="Calibri" w:hAnsi="Times New Roman" w:cs="Times New Roman"/>
                <w:b/>
                <w:bCs/>
                <w:sz w:val="20"/>
                <w:szCs w:val="20"/>
              </w:rPr>
            </w:pP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eastAsia="Calibri" w:hAnsi="Times New Roman" w:cs="Times New Roman"/>
                <w:sz w:val="20"/>
                <w:szCs w:val="20"/>
              </w:rPr>
            </w:pPr>
            <w:r w:rsidRPr="00B85D66">
              <w:rPr>
                <w:rFonts w:ascii="Times New Roman" w:eastAsia="Calibri" w:hAnsi="Times New Roman" w:cs="Times New Roman"/>
                <w:b/>
                <w:sz w:val="20"/>
                <w:szCs w:val="20"/>
              </w:rPr>
              <w:t xml:space="preserve"> Практическое занятие</w:t>
            </w:r>
            <w:r w:rsidR="00802839">
              <w:rPr>
                <w:rFonts w:ascii="Times New Roman" w:eastAsia="Calibri" w:hAnsi="Times New Roman" w:cs="Times New Roman"/>
                <w:b/>
                <w:sz w:val="20"/>
                <w:szCs w:val="20"/>
              </w:rPr>
              <w:t xml:space="preserve"> 8</w:t>
            </w:r>
            <w:r w:rsidRPr="00B85D66">
              <w:rPr>
                <w:rFonts w:ascii="Times New Roman" w:eastAsia="Calibri" w:hAnsi="Times New Roman" w:cs="Times New Roman"/>
                <w:b/>
                <w:sz w:val="20"/>
                <w:szCs w:val="20"/>
              </w:rPr>
              <w:t xml:space="preserve">. </w:t>
            </w:r>
            <w:r w:rsidRPr="00B85D66">
              <w:rPr>
                <w:rFonts w:ascii="Times New Roman" w:eastAsia="Calibri" w:hAnsi="Times New Roman" w:cs="Times New Roman"/>
                <w:sz w:val="20"/>
                <w:szCs w:val="20"/>
              </w:rPr>
              <w:t>Практическая подготовка.</w:t>
            </w:r>
            <w:r w:rsidRPr="00B85D66">
              <w:rPr>
                <w:rFonts w:ascii="Times New Roman" w:eastAsia="Calibri" w:hAnsi="Times New Roman" w:cs="Times New Roman"/>
                <w:b/>
                <w:sz w:val="20"/>
                <w:szCs w:val="20"/>
              </w:rPr>
              <w:t xml:space="preserve"> </w:t>
            </w:r>
          </w:p>
          <w:p w:rsidR="008C2F9A" w:rsidRPr="00B85D66" w:rsidRDefault="00802839" w:rsidP="008C2F9A">
            <w:pPr>
              <w:rPr>
                <w:rFonts w:ascii="Times New Roman" w:eastAsia="Calibri" w:hAnsi="Times New Roman" w:cs="Times New Roman"/>
                <w:b/>
                <w:bCs/>
                <w:sz w:val="20"/>
                <w:szCs w:val="20"/>
              </w:rPr>
            </w:pPr>
            <w:r w:rsidRPr="00B85D66">
              <w:rPr>
                <w:rFonts w:ascii="Times New Roman" w:hAnsi="Times New Roman" w:cs="Times New Roman"/>
                <w:sz w:val="20"/>
                <w:szCs w:val="20"/>
              </w:rPr>
              <w:t xml:space="preserve"> </w:t>
            </w:r>
            <w:r w:rsidR="008C2F9A" w:rsidRPr="00B85D66">
              <w:rPr>
                <w:rFonts w:ascii="Times New Roman" w:hAnsi="Times New Roman" w:cs="Times New Roman"/>
                <w:sz w:val="20"/>
                <w:szCs w:val="20"/>
              </w:rPr>
              <w:t>Расшифровка различных марок легированных сталей</w:t>
            </w:r>
          </w:p>
        </w:tc>
        <w:tc>
          <w:tcPr>
            <w:tcW w:w="2694" w:type="dxa"/>
            <w:vAlign w:val="center"/>
          </w:tcPr>
          <w:p w:rsidR="008C2F9A" w:rsidRPr="00802839" w:rsidRDefault="008C2F9A" w:rsidP="008C2F9A">
            <w:pPr>
              <w:jc w:val="center"/>
              <w:rPr>
                <w:rFonts w:ascii="Times New Roman" w:eastAsia="Calibri" w:hAnsi="Times New Roman" w:cs="Times New Roman"/>
                <w:bCs/>
                <w:sz w:val="20"/>
                <w:szCs w:val="20"/>
              </w:rPr>
            </w:pPr>
            <w:r w:rsidRPr="00802839">
              <w:rPr>
                <w:rFonts w:ascii="Times New Roman" w:eastAsia="Calibri" w:hAnsi="Times New Roman" w:cs="Times New Roman"/>
                <w:bCs/>
                <w:sz w:val="20"/>
                <w:szCs w:val="20"/>
              </w:rPr>
              <w:t>1</w:t>
            </w: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8C2F9A"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02839" w:rsidRDefault="00802839" w:rsidP="008C2F9A">
            <w:pPr>
              <w:rPr>
                <w:rFonts w:ascii="Times New Roman" w:eastAsia="Calibri" w:hAnsi="Times New Roman" w:cs="Times New Roman"/>
                <w:sz w:val="20"/>
                <w:szCs w:val="20"/>
              </w:rPr>
            </w:pPr>
            <w:r w:rsidRPr="00B85D66">
              <w:rPr>
                <w:rFonts w:ascii="Times New Roman" w:eastAsia="Calibri" w:hAnsi="Times New Roman" w:cs="Times New Roman"/>
                <w:b/>
                <w:sz w:val="20"/>
                <w:szCs w:val="20"/>
              </w:rPr>
              <w:t>Практическое занятие</w:t>
            </w:r>
            <w:r>
              <w:rPr>
                <w:rFonts w:ascii="Times New Roman" w:eastAsia="Calibri" w:hAnsi="Times New Roman" w:cs="Times New Roman"/>
                <w:b/>
                <w:sz w:val="20"/>
                <w:szCs w:val="20"/>
              </w:rPr>
              <w:t xml:space="preserve"> 9. </w:t>
            </w:r>
            <w:r w:rsidRPr="00B85D66">
              <w:rPr>
                <w:rFonts w:ascii="Times New Roman" w:eastAsia="Calibri" w:hAnsi="Times New Roman" w:cs="Times New Roman"/>
                <w:sz w:val="20"/>
                <w:szCs w:val="20"/>
              </w:rPr>
              <w:t>Практическая подготовка</w:t>
            </w:r>
            <w:r>
              <w:rPr>
                <w:rFonts w:ascii="Times New Roman" w:eastAsia="Calibri" w:hAnsi="Times New Roman" w:cs="Times New Roman"/>
                <w:sz w:val="20"/>
                <w:szCs w:val="20"/>
              </w:rPr>
              <w:t>.</w:t>
            </w:r>
          </w:p>
          <w:p w:rsidR="008C2F9A" w:rsidRPr="00B85D66" w:rsidRDefault="00802839" w:rsidP="003528AA">
            <w:pPr>
              <w:rPr>
                <w:rFonts w:ascii="Times New Roman" w:eastAsia="Calibri" w:hAnsi="Times New Roman" w:cs="Times New Roman"/>
                <w:b/>
                <w:sz w:val="20"/>
                <w:szCs w:val="20"/>
              </w:rPr>
            </w:pPr>
            <w:r w:rsidRPr="00B85D66">
              <w:rPr>
                <w:rFonts w:ascii="Times New Roman" w:hAnsi="Times New Roman" w:cs="Times New Roman"/>
                <w:bCs/>
                <w:sz w:val="20"/>
                <w:szCs w:val="20"/>
              </w:rPr>
              <w:t xml:space="preserve"> </w:t>
            </w:r>
            <w:r w:rsidR="008C2F9A" w:rsidRPr="00B85D66">
              <w:rPr>
                <w:rFonts w:ascii="Times New Roman" w:hAnsi="Times New Roman" w:cs="Times New Roman"/>
                <w:bCs/>
                <w:sz w:val="20"/>
                <w:szCs w:val="20"/>
              </w:rPr>
              <w:t>Выбор  марки  сплава  для конкретных деталей в зависимости от</w:t>
            </w:r>
            <w:r w:rsidR="004477EF" w:rsidRPr="00B85D66">
              <w:rPr>
                <w:rFonts w:ascii="Times New Roman" w:hAnsi="Times New Roman" w:cs="Times New Roman"/>
                <w:bCs/>
                <w:sz w:val="20"/>
                <w:szCs w:val="20"/>
              </w:rPr>
              <w:t xml:space="preserve"> условий </w:t>
            </w:r>
            <w:r w:rsidR="008C2F9A" w:rsidRPr="00B85D66">
              <w:rPr>
                <w:rFonts w:ascii="Times New Roman" w:hAnsi="Times New Roman" w:cs="Times New Roman"/>
                <w:bCs/>
                <w:sz w:val="20"/>
                <w:szCs w:val="20"/>
              </w:rPr>
              <w:t xml:space="preserve"> их работы</w:t>
            </w:r>
            <w:r w:rsidR="004477EF" w:rsidRPr="00B85D66">
              <w:rPr>
                <w:rFonts w:ascii="Times New Roman" w:hAnsi="Times New Roman" w:cs="Times New Roman"/>
                <w:bCs/>
                <w:sz w:val="20"/>
                <w:szCs w:val="20"/>
              </w:rPr>
              <w:t>,</w:t>
            </w:r>
            <w:r w:rsidR="008C2F9A" w:rsidRPr="00B85D66">
              <w:rPr>
                <w:rFonts w:ascii="Times New Roman" w:hAnsi="Times New Roman" w:cs="Times New Roman"/>
                <w:bCs/>
                <w:sz w:val="20"/>
                <w:szCs w:val="20"/>
              </w:rPr>
              <w:t xml:space="preserve"> свойств.</w:t>
            </w:r>
          </w:p>
        </w:tc>
        <w:tc>
          <w:tcPr>
            <w:tcW w:w="2694" w:type="dxa"/>
            <w:vAlign w:val="center"/>
          </w:tcPr>
          <w:p w:rsidR="008C2F9A" w:rsidRPr="00B85D66" w:rsidRDefault="008C2F9A" w:rsidP="008C2F9A">
            <w:pPr>
              <w:jc w:val="center"/>
              <w:rPr>
                <w:rFonts w:ascii="Times New Roman" w:eastAsia="Calibri" w:hAnsi="Times New Roman" w:cs="Times New Roman"/>
                <w:bCs/>
                <w:sz w:val="20"/>
                <w:szCs w:val="20"/>
              </w:rPr>
            </w:pPr>
            <w:r w:rsidRPr="00B85D66">
              <w:rPr>
                <w:rFonts w:ascii="Times New Roman" w:eastAsia="Calibri" w:hAnsi="Times New Roman" w:cs="Times New Roman"/>
                <w:bCs/>
                <w:sz w:val="20"/>
                <w:szCs w:val="20"/>
              </w:rPr>
              <w:t>2</w:t>
            </w: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B85D66" w:rsidRPr="00B85D66" w:rsidTr="00B36DE6">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eastAsia="Calibri" w:hAnsi="Times New Roman" w:cs="Times New Roman"/>
                <w:b/>
                <w:bCs/>
                <w:sz w:val="20"/>
                <w:szCs w:val="20"/>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8C2F9A" w:rsidRPr="00B85D66" w:rsidRDefault="008C2F9A" w:rsidP="008C2F9A">
            <w:pPr>
              <w:jc w:val="center"/>
              <w:rPr>
                <w:rFonts w:ascii="Times New Roman" w:eastAsia="Calibri" w:hAnsi="Times New Roman" w:cs="Times New Roman"/>
                <w:b/>
                <w:bCs/>
                <w:sz w:val="20"/>
                <w:szCs w:val="20"/>
              </w:rPr>
            </w:pP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802839" w:rsidRPr="00B85D66" w:rsidTr="00084008">
        <w:tc>
          <w:tcPr>
            <w:tcW w:w="2972" w:type="dxa"/>
            <w:vMerge w:val="restart"/>
          </w:tcPr>
          <w:p w:rsidR="00802839" w:rsidRPr="00B85D66" w:rsidRDefault="006C709B" w:rsidP="006C709B">
            <w:pPr>
              <w:rPr>
                <w:rFonts w:ascii="Times New Roman" w:hAnsi="Times New Roman" w:cs="Times New Roman"/>
                <w:sz w:val="20"/>
                <w:szCs w:val="20"/>
              </w:rPr>
            </w:pPr>
            <w:r>
              <w:rPr>
                <w:rFonts w:ascii="Times New Roman" w:hAnsi="Times New Roman" w:cs="Times New Roman"/>
                <w:b/>
                <w:sz w:val="20"/>
                <w:szCs w:val="20"/>
              </w:rPr>
              <w:t xml:space="preserve">Тема 2.3 </w:t>
            </w:r>
            <w:r w:rsidR="00802839" w:rsidRPr="00B85D66">
              <w:rPr>
                <w:rFonts w:ascii="Times New Roman" w:hAnsi="Times New Roman" w:cs="Times New Roman"/>
                <w:sz w:val="20"/>
                <w:szCs w:val="20"/>
              </w:rPr>
              <w:t>Чугуны</w:t>
            </w:r>
          </w:p>
        </w:tc>
        <w:tc>
          <w:tcPr>
            <w:tcW w:w="6662" w:type="dxa"/>
          </w:tcPr>
          <w:p w:rsidR="00802839" w:rsidRPr="00B85D66" w:rsidRDefault="00802839" w:rsidP="008C2F9A">
            <w:pPr>
              <w:ind w:left="72"/>
              <w:rPr>
                <w:rFonts w:ascii="Times New Roman" w:hAnsi="Times New Roman" w:cs="Times New Roman"/>
                <w:sz w:val="20"/>
                <w:szCs w:val="20"/>
              </w:rPr>
            </w:pPr>
            <w:r w:rsidRPr="00B85D66">
              <w:rPr>
                <w:rFonts w:ascii="Times New Roman" w:eastAsia="Calibri" w:hAnsi="Times New Roman" w:cs="Times New Roman"/>
                <w:b/>
                <w:bCs/>
                <w:sz w:val="20"/>
                <w:szCs w:val="20"/>
              </w:rPr>
              <w:t>Содержание</w:t>
            </w:r>
          </w:p>
        </w:tc>
        <w:tc>
          <w:tcPr>
            <w:tcW w:w="2694" w:type="dxa"/>
            <w:vAlign w:val="center"/>
          </w:tcPr>
          <w:p w:rsidR="00802839" w:rsidRPr="00802839" w:rsidRDefault="00802839" w:rsidP="008C2F9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w:t>
            </w:r>
          </w:p>
        </w:tc>
        <w:tc>
          <w:tcPr>
            <w:tcW w:w="2409" w:type="dxa"/>
            <w:vMerge w:val="restart"/>
          </w:tcPr>
          <w:p w:rsidR="00802839" w:rsidRPr="00B85D66" w:rsidRDefault="00802839" w:rsidP="008C2F9A">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802839" w:rsidRPr="00B85D66" w:rsidTr="00084008">
        <w:trPr>
          <w:trHeight w:val="396"/>
        </w:trPr>
        <w:tc>
          <w:tcPr>
            <w:tcW w:w="2972" w:type="dxa"/>
            <w:vMerge/>
          </w:tcPr>
          <w:p w:rsidR="00802839" w:rsidRPr="00B85D66" w:rsidRDefault="00802839" w:rsidP="008C2F9A">
            <w:pPr>
              <w:rPr>
                <w:rFonts w:ascii="Times New Roman" w:eastAsia="Times New Roman" w:hAnsi="Times New Roman" w:cs="Times New Roman"/>
                <w:b/>
                <w:bCs/>
                <w:sz w:val="20"/>
                <w:szCs w:val="20"/>
                <w:lang w:eastAsia="ru-RU"/>
              </w:rPr>
            </w:pPr>
          </w:p>
        </w:tc>
        <w:tc>
          <w:tcPr>
            <w:tcW w:w="6662" w:type="dxa"/>
          </w:tcPr>
          <w:p w:rsidR="00802839" w:rsidRPr="00B85D66" w:rsidRDefault="004F18B0" w:rsidP="008C2F9A">
            <w:pPr>
              <w:shd w:val="clear" w:color="auto" w:fill="FFFFFF"/>
              <w:rPr>
                <w:rFonts w:ascii="Times New Roman" w:hAnsi="Times New Roman" w:cs="Times New Roman"/>
                <w:sz w:val="20"/>
                <w:szCs w:val="20"/>
              </w:rPr>
            </w:pPr>
            <w:r>
              <w:rPr>
                <w:rFonts w:ascii="Times New Roman" w:hAnsi="Times New Roman" w:cs="Times New Roman"/>
                <w:sz w:val="20"/>
                <w:szCs w:val="20"/>
              </w:rPr>
              <w:t xml:space="preserve">1. </w:t>
            </w:r>
            <w:r w:rsidR="00802839" w:rsidRPr="00B85D66">
              <w:rPr>
                <w:rFonts w:ascii="Times New Roman" w:hAnsi="Times New Roman" w:cs="Times New Roman"/>
                <w:sz w:val="20"/>
                <w:szCs w:val="20"/>
              </w:rPr>
              <w:t xml:space="preserve">Классификация чугунов. Влияние постоянных примесей на свойства и структуру чугуна. </w:t>
            </w:r>
          </w:p>
        </w:tc>
        <w:tc>
          <w:tcPr>
            <w:tcW w:w="2694" w:type="dxa"/>
            <w:vMerge w:val="restart"/>
            <w:vAlign w:val="center"/>
          </w:tcPr>
          <w:p w:rsidR="00802839" w:rsidRPr="00B85D66" w:rsidRDefault="00802839" w:rsidP="008C2F9A">
            <w:pPr>
              <w:suppressAutoHyphens/>
              <w:jc w:val="center"/>
              <w:rPr>
                <w:rFonts w:ascii="Times New Roman" w:eastAsia="Times New Roman" w:hAnsi="Times New Roman" w:cs="Times New Roman"/>
                <w:sz w:val="20"/>
                <w:szCs w:val="20"/>
                <w:lang w:eastAsia="ru-RU"/>
              </w:rPr>
            </w:pPr>
            <w:r w:rsidRPr="00B85D66">
              <w:rPr>
                <w:rFonts w:ascii="Times New Roman" w:eastAsia="Times New Roman" w:hAnsi="Times New Roman" w:cs="Times New Roman"/>
                <w:sz w:val="20"/>
                <w:szCs w:val="20"/>
                <w:lang w:eastAsia="ru-RU"/>
              </w:rPr>
              <w:t>2</w:t>
            </w:r>
          </w:p>
        </w:tc>
        <w:tc>
          <w:tcPr>
            <w:tcW w:w="2409" w:type="dxa"/>
            <w:vMerge/>
          </w:tcPr>
          <w:p w:rsidR="00802839" w:rsidRPr="00B85D66" w:rsidRDefault="00802839" w:rsidP="008C2F9A">
            <w:pPr>
              <w:suppressAutoHyphens/>
              <w:jc w:val="both"/>
              <w:rPr>
                <w:rFonts w:ascii="Times New Roman" w:eastAsia="Times New Roman" w:hAnsi="Times New Roman" w:cs="Times New Roman"/>
                <w:sz w:val="20"/>
                <w:szCs w:val="20"/>
                <w:lang w:eastAsia="ru-RU"/>
              </w:rPr>
            </w:pPr>
          </w:p>
        </w:tc>
      </w:tr>
      <w:tr w:rsidR="00802839" w:rsidRPr="00B85D66" w:rsidTr="00084008">
        <w:trPr>
          <w:trHeight w:val="20"/>
        </w:trPr>
        <w:tc>
          <w:tcPr>
            <w:tcW w:w="2972" w:type="dxa"/>
            <w:vMerge/>
          </w:tcPr>
          <w:p w:rsidR="00802839" w:rsidRPr="00B85D66" w:rsidRDefault="00802839" w:rsidP="008C2F9A">
            <w:pPr>
              <w:rPr>
                <w:rFonts w:ascii="Times New Roman" w:eastAsia="Times New Roman" w:hAnsi="Times New Roman" w:cs="Times New Roman"/>
                <w:b/>
                <w:bCs/>
                <w:sz w:val="20"/>
                <w:szCs w:val="20"/>
                <w:lang w:eastAsia="ru-RU"/>
              </w:rPr>
            </w:pPr>
          </w:p>
        </w:tc>
        <w:tc>
          <w:tcPr>
            <w:tcW w:w="6662" w:type="dxa"/>
          </w:tcPr>
          <w:p w:rsidR="00802839" w:rsidRPr="00B85D66" w:rsidRDefault="004F18B0" w:rsidP="008C2F9A">
            <w:pPr>
              <w:shd w:val="clear" w:color="auto" w:fill="FFFFFF"/>
              <w:rPr>
                <w:rFonts w:ascii="Times New Roman" w:hAnsi="Times New Roman" w:cs="Times New Roman"/>
                <w:sz w:val="20"/>
                <w:szCs w:val="20"/>
              </w:rPr>
            </w:pPr>
            <w:r>
              <w:rPr>
                <w:rFonts w:ascii="Times New Roman" w:hAnsi="Times New Roman" w:cs="Times New Roman"/>
                <w:sz w:val="20"/>
                <w:szCs w:val="20"/>
              </w:rPr>
              <w:t xml:space="preserve">2. </w:t>
            </w:r>
            <w:r w:rsidR="00802839" w:rsidRPr="00B85D66">
              <w:rPr>
                <w:rFonts w:ascii="Times New Roman" w:hAnsi="Times New Roman" w:cs="Times New Roman"/>
                <w:sz w:val="20"/>
                <w:szCs w:val="20"/>
              </w:rPr>
              <w:t xml:space="preserve">Серый чугун, его структура, свойства, маркировка по ГОСту и </w:t>
            </w:r>
            <w:r w:rsidR="00802839" w:rsidRPr="00B85D66">
              <w:rPr>
                <w:rFonts w:ascii="Times New Roman" w:hAnsi="Times New Roman" w:cs="Times New Roman"/>
                <w:sz w:val="20"/>
                <w:szCs w:val="20"/>
              </w:rPr>
              <w:lastRenderedPageBreak/>
              <w:t>применение. Ковкий чугун. Его структура, свойства, маркировка по ГОСТу и применение. Высокопрочный чугун, его структура, свойства, маркировка по ГОСТу и применение.</w:t>
            </w:r>
          </w:p>
        </w:tc>
        <w:tc>
          <w:tcPr>
            <w:tcW w:w="2694" w:type="dxa"/>
            <w:vMerge/>
            <w:vAlign w:val="center"/>
          </w:tcPr>
          <w:p w:rsidR="00802839" w:rsidRPr="00B85D66" w:rsidRDefault="00802839" w:rsidP="008C2F9A">
            <w:pPr>
              <w:suppressAutoHyphens/>
              <w:jc w:val="center"/>
              <w:rPr>
                <w:rFonts w:ascii="Times New Roman" w:eastAsia="Times New Roman" w:hAnsi="Times New Roman" w:cs="Times New Roman"/>
                <w:b/>
                <w:bCs/>
                <w:sz w:val="20"/>
                <w:szCs w:val="20"/>
                <w:lang w:eastAsia="ru-RU"/>
              </w:rPr>
            </w:pPr>
          </w:p>
        </w:tc>
        <w:tc>
          <w:tcPr>
            <w:tcW w:w="2409" w:type="dxa"/>
            <w:vMerge/>
          </w:tcPr>
          <w:p w:rsidR="00802839" w:rsidRPr="00B85D66" w:rsidRDefault="00802839" w:rsidP="008C2F9A">
            <w:pPr>
              <w:suppressAutoHyphens/>
              <w:jc w:val="both"/>
              <w:rPr>
                <w:rFonts w:ascii="Times New Roman" w:eastAsia="Times New Roman" w:hAnsi="Times New Roman" w:cs="Times New Roman"/>
                <w:b/>
                <w:bCs/>
                <w:sz w:val="20"/>
                <w:szCs w:val="20"/>
                <w:lang w:eastAsia="ru-RU"/>
              </w:rPr>
            </w:pPr>
          </w:p>
        </w:tc>
      </w:tr>
      <w:tr w:rsidR="00802839" w:rsidRPr="00B85D66" w:rsidTr="00084008">
        <w:trPr>
          <w:trHeight w:val="204"/>
        </w:trPr>
        <w:tc>
          <w:tcPr>
            <w:tcW w:w="2972" w:type="dxa"/>
            <w:vMerge/>
          </w:tcPr>
          <w:p w:rsidR="00802839" w:rsidRPr="00B85D66" w:rsidRDefault="00802839" w:rsidP="008C2F9A">
            <w:pPr>
              <w:rPr>
                <w:rFonts w:ascii="Times New Roman" w:eastAsia="Times New Roman" w:hAnsi="Times New Roman" w:cs="Times New Roman"/>
                <w:b/>
                <w:bCs/>
                <w:sz w:val="20"/>
                <w:szCs w:val="20"/>
                <w:lang w:eastAsia="ru-RU"/>
              </w:rPr>
            </w:pPr>
          </w:p>
        </w:tc>
        <w:tc>
          <w:tcPr>
            <w:tcW w:w="6662" w:type="dxa"/>
          </w:tcPr>
          <w:p w:rsidR="00802839" w:rsidRPr="00B85D66" w:rsidRDefault="00802839" w:rsidP="008C2F9A">
            <w:pPr>
              <w:suppressAutoHyphens/>
              <w:jc w:val="both"/>
              <w:rPr>
                <w:rFonts w:ascii="Times New Roman" w:eastAsia="Calibri" w:hAnsi="Times New Roman" w:cs="Times New Roman"/>
                <w:b/>
                <w:sz w:val="20"/>
                <w:szCs w:val="20"/>
              </w:rPr>
            </w:pPr>
            <w:r w:rsidRPr="00B85D66">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rsidR="00802839" w:rsidRPr="00B85D66" w:rsidRDefault="00802839" w:rsidP="008C2F9A">
            <w:pPr>
              <w:suppressAutoHyphens/>
              <w:jc w:val="center"/>
              <w:rPr>
                <w:rFonts w:ascii="Times New Roman" w:eastAsia="Times New Roman" w:hAnsi="Times New Roman" w:cs="Times New Roman"/>
                <w:b/>
                <w:sz w:val="20"/>
                <w:szCs w:val="20"/>
                <w:lang w:eastAsia="ru-RU"/>
              </w:rPr>
            </w:pPr>
          </w:p>
        </w:tc>
        <w:tc>
          <w:tcPr>
            <w:tcW w:w="2409" w:type="dxa"/>
            <w:vMerge/>
          </w:tcPr>
          <w:p w:rsidR="00802839" w:rsidRPr="00B85D66" w:rsidRDefault="00802839" w:rsidP="008C2F9A">
            <w:pPr>
              <w:suppressAutoHyphens/>
              <w:jc w:val="both"/>
              <w:rPr>
                <w:rFonts w:ascii="Times New Roman" w:eastAsia="Times New Roman" w:hAnsi="Times New Roman" w:cs="Times New Roman"/>
                <w:sz w:val="20"/>
                <w:szCs w:val="20"/>
                <w:lang w:eastAsia="ru-RU"/>
              </w:rPr>
            </w:pPr>
          </w:p>
        </w:tc>
      </w:tr>
      <w:tr w:rsidR="00802839" w:rsidRPr="00B85D66" w:rsidTr="00084008">
        <w:trPr>
          <w:trHeight w:val="204"/>
        </w:trPr>
        <w:tc>
          <w:tcPr>
            <w:tcW w:w="2972" w:type="dxa"/>
            <w:vMerge/>
          </w:tcPr>
          <w:p w:rsidR="00802839" w:rsidRPr="00B85D66" w:rsidRDefault="00802839" w:rsidP="008C2F9A">
            <w:pPr>
              <w:rPr>
                <w:rFonts w:ascii="Times New Roman" w:eastAsia="Times New Roman" w:hAnsi="Times New Roman" w:cs="Times New Roman"/>
                <w:b/>
                <w:bCs/>
                <w:sz w:val="20"/>
                <w:szCs w:val="20"/>
                <w:lang w:eastAsia="ru-RU"/>
              </w:rPr>
            </w:pPr>
          </w:p>
        </w:tc>
        <w:tc>
          <w:tcPr>
            <w:tcW w:w="6662" w:type="dxa"/>
          </w:tcPr>
          <w:p w:rsidR="00802839" w:rsidRPr="00B85D66" w:rsidRDefault="00802839" w:rsidP="008C2F9A">
            <w:pPr>
              <w:suppressAutoHyphens/>
              <w:jc w:val="both"/>
              <w:rPr>
                <w:rFonts w:ascii="Times New Roman" w:eastAsia="Calibri" w:hAnsi="Times New Roman" w:cs="Times New Roman"/>
                <w:sz w:val="20"/>
                <w:szCs w:val="20"/>
              </w:rPr>
            </w:pPr>
            <w:r w:rsidRPr="00B85D66">
              <w:rPr>
                <w:rFonts w:ascii="Times New Roman" w:eastAsia="Calibri" w:hAnsi="Times New Roman" w:cs="Times New Roman"/>
                <w:b/>
                <w:sz w:val="20"/>
                <w:szCs w:val="20"/>
              </w:rPr>
              <w:t>1. Практическое занятие</w:t>
            </w:r>
            <w:r>
              <w:rPr>
                <w:rFonts w:ascii="Times New Roman" w:eastAsia="Calibri" w:hAnsi="Times New Roman" w:cs="Times New Roman"/>
                <w:b/>
                <w:sz w:val="20"/>
                <w:szCs w:val="20"/>
              </w:rPr>
              <w:t xml:space="preserve"> 10</w:t>
            </w:r>
            <w:r w:rsidRPr="00B85D66">
              <w:rPr>
                <w:rFonts w:ascii="Times New Roman" w:eastAsia="Calibri" w:hAnsi="Times New Roman" w:cs="Times New Roman"/>
                <w:b/>
                <w:sz w:val="20"/>
                <w:szCs w:val="20"/>
              </w:rPr>
              <w:t xml:space="preserve">. </w:t>
            </w:r>
          </w:p>
          <w:p w:rsidR="00802839" w:rsidRPr="00B85D66" w:rsidRDefault="00802839" w:rsidP="00B85D66">
            <w:pPr>
              <w:suppressAutoHyphens/>
              <w:jc w:val="both"/>
              <w:rPr>
                <w:rFonts w:ascii="Times New Roman" w:eastAsia="Times New Roman" w:hAnsi="Times New Roman" w:cs="Times New Roman"/>
                <w:iCs/>
                <w:sz w:val="20"/>
                <w:szCs w:val="20"/>
                <w:lang w:eastAsia="ru-RU"/>
              </w:rPr>
            </w:pPr>
            <w:r w:rsidRPr="00B85D66">
              <w:rPr>
                <w:rFonts w:ascii="Times New Roman" w:hAnsi="Times New Roman" w:cs="Times New Roman"/>
                <w:sz w:val="20"/>
                <w:szCs w:val="20"/>
              </w:rPr>
              <w:t xml:space="preserve"> </w:t>
            </w:r>
            <w:r w:rsidRPr="00B85D66">
              <w:rPr>
                <w:rFonts w:ascii="Times New Roman" w:hAnsi="Times New Roman" w:cs="Times New Roman"/>
                <w:bCs/>
                <w:sz w:val="20"/>
                <w:szCs w:val="20"/>
              </w:rPr>
              <w:t>Изучение микроструктур чугунов</w:t>
            </w:r>
          </w:p>
        </w:tc>
        <w:tc>
          <w:tcPr>
            <w:tcW w:w="2694" w:type="dxa"/>
            <w:vAlign w:val="center"/>
          </w:tcPr>
          <w:p w:rsidR="00802839" w:rsidRPr="00802839" w:rsidRDefault="00802839" w:rsidP="008C2F9A">
            <w:pPr>
              <w:suppressAutoHyphens/>
              <w:jc w:val="center"/>
              <w:rPr>
                <w:rFonts w:ascii="Times New Roman" w:eastAsia="Times New Roman" w:hAnsi="Times New Roman" w:cs="Times New Roman"/>
                <w:sz w:val="20"/>
                <w:szCs w:val="20"/>
                <w:lang w:eastAsia="ru-RU"/>
              </w:rPr>
            </w:pPr>
            <w:r w:rsidRPr="00802839">
              <w:rPr>
                <w:rFonts w:ascii="Times New Roman" w:eastAsia="Times New Roman" w:hAnsi="Times New Roman" w:cs="Times New Roman"/>
                <w:sz w:val="20"/>
                <w:szCs w:val="20"/>
                <w:lang w:eastAsia="ru-RU"/>
              </w:rPr>
              <w:t>2</w:t>
            </w:r>
          </w:p>
        </w:tc>
        <w:tc>
          <w:tcPr>
            <w:tcW w:w="2409" w:type="dxa"/>
            <w:vMerge/>
          </w:tcPr>
          <w:p w:rsidR="00802839" w:rsidRPr="00B85D66" w:rsidRDefault="00802839" w:rsidP="008C2F9A">
            <w:pPr>
              <w:suppressAutoHyphens/>
              <w:jc w:val="both"/>
              <w:rPr>
                <w:rFonts w:ascii="Times New Roman" w:eastAsia="Times New Roman" w:hAnsi="Times New Roman" w:cs="Times New Roman"/>
                <w:sz w:val="20"/>
                <w:szCs w:val="20"/>
                <w:lang w:eastAsia="ru-RU"/>
              </w:rPr>
            </w:pPr>
          </w:p>
        </w:tc>
      </w:tr>
      <w:tr w:rsidR="00802839" w:rsidRPr="00B85D66" w:rsidTr="003528AA">
        <w:trPr>
          <w:trHeight w:val="330"/>
        </w:trPr>
        <w:tc>
          <w:tcPr>
            <w:tcW w:w="2972" w:type="dxa"/>
            <w:vMerge/>
          </w:tcPr>
          <w:p w:rsidR="00802839" w:rsidRPr="00B85D66" w:rsidRDefault="00802839" w:rsidP="008C2F9A">
            <w:pPr>
              <w:rPr>
                <w:rFonts w:ascii="Times New Roman" w:eastAsia="Times New Roman" w:hAnsi="Times New Roman" w:cs="Times New Roman"/>
                <w:b/>
                <w:bCs/>
                <w:sz w:val="20"/>
                <w:szCs w:val="20"/>
                <w:lang w:eastAsia="ru-RU"/>
              </w:rPr>
            </w:pPr>
          </w:p>
        </w:tc>
        <w:tc>
          <w:tcPr>
            <w:tcW w:w="6662" w:type="dxa"/>
            <w:vAlign w:val="bottom"/>
          </w:tcPr>
          <w:p w:rsidR="00802839" w:rsidRPr="00B85D66" w:rsidRDefault="00802839" w:rsidP="008C2F9A">
            <w:pPr>
              <w:rPr>
                <w:rFonts w:ascii="Times New Roman" w:eastAsia="Times New Roman" w:hAnsi="Times New Roman" w:cs="Times New Roman"/>
                <w:i/>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802839" w:rsidRPr="00B85D66" w:rsidRDefault="00802839" w:rsidP="008C2F9A">
            <w:pPr>
              <w:jc w:val="center"/>
              <w:rPr>
                <w:rFonts w:ascii="Times New Roman" w:eastAsia="Times New Roman" w:hAnsi="Times New Roman" w:cs="Times New Roman"/>
                <w:b/>
                <w:bCs/>
                <w:sz w:val="20"/>
                <w:szCs w:val="20"/>
                <w:lang w:eastAsia="ru-RU"/>
              </w:rPr>
            </w:pPr>
          </w:p>
        </w:tc>
        <w:tc>
          <w:tcPr>
            <w:tcW w:w="2409" w:type="dxa"/>
            <w:vMerge/>
          </w:tcPr>
          <w:p w:rsidR="00802839" w:rsidRPr="00B85D66" w:rsidRDefault="00802839" w:rsidP="008C2F9A">
            <w:pPr>
              <w:rPr>
                <w:rFonts w:ascii="Times New Roman" w:eastAsia="Times New Roman" w:hAnsi="Times New Roman" w:cs="Times New Roman"/>
                <w:b/>
                <w:bCs/>
                <w:sz w:val="20"/>
                <w:szCs w:val="20"/>
                <w:lang w:eastAsia="ru-RU"/>
              </w:rPr>
            </w:pPr>
          </w:p>
        </w:tc>
      </w:tr>
      <w:tr w:rsidR="00802839" w:rsidRPr="00B85D66" w:rsidTr="003528AA">
        <w:trPr>
          <w:trHeight w:val="264"/>
        </w:trPr>
        <w:tc>
          <w:tcPr>
            <w:tcW w:w="2972" w:type="dxa"/>
            <w:vMerge/>
          </w:tcPr>
          <w:p w:rsidR="00802839" w:rsidRPr="00B85D66" w:rsidRDefault="00802839" w:rsidP="008C2F9A">
            <w:pPr>
              <w:rPr>
                <w:rFonts w:ascii="Times New Roman" w:eastAsia="Times New Roman" w:hAnsi="Times New Roman" w:cs="Times New Roman"/>
                <w:b/>
                <w:bCs/>
                <w:sz w:val="20"/>
                <w:szCs w:val="20"/>
                <w:lang w:eastAsia="ru-RU"/>
              </w:rPr>
            </w:pPr>
          </w:p>
        </w:tc>
        <w:tc>
          <w:tcPr>
            <w:tcW w:w="6662" w:type="dxa"/>
            <w:vAlign w:val="bottom"/>
          </w:tcPr>
          <w:p w:rsidR="004F18B0" w:rsidRDefault="004F18B0" w:rsidP="008C2F9A">
            <w:pPr>
              <w:rPr>
                <w:rFonts w:ascii="Times New Roman" w:hAnsi="Times New Roman" w:cs="Times New Roman"/>
                <w:sz w:val="20"/>
                <w:szCs w:val="20"/>
              </w:rPr>
            </w:pPr>
            <w:r w:rsidRPr="00B85D66">
              <w:rPr>
                <w:rFonts w:ascii="Times New Roman" w:eastAsia="Calibri" w:hAnsi="Times New Roman" w:cs="Times New Roman"/>
                <w:sz w:val="20"/>
                <w:szCs w:val="20"/>
              </w:rPr>
              <w:t>Практическая подготовка</w:t>
            </w:r>
            <w:r>
              <w:rPr>
                <w:rFonts w:ascii="Times New Roman" w:hAnsi="Times New Roman" w:cs="Times New Roman"/>
                <w:sz w:val="20"/>
                <w:szCs w:val="20"/>
              </w:rPr>
              <w:t xml:space="preserve"> </w:t>
            </w:r>
          </w:p>
          <w:p w:rsidR="00802839" w:rsidRPr="00B85D66" w:rsidRDefault="00802839" w:rsidP="008C2F9A">
            <w:pPr>
              <w:rPr>
                <w:rFonts w:ascii="Times New Roman" w:eastAsia="Times New Roman" w:hAnsi="Times New Roman" w:cs="Times New Roman"/>
                <w:b/>
                <w:bCs/>
                <w:sz w:val="20"/>
                <w:szCs w:val="20"/>
                <w:lang w:eastAsia="ru-RU"/>
              </w:rPr>
            </w:pPr>
            <w:r>
              <w:rPr>
                <w:rFonts w:ascii="Times New Roman" w:hAnsi="Times New Roman" w:cs="Times New Roman"/>
                <w:sz w:val="20"/>
                <w:szCs w:val="20"/>
              </w:rPr>
              <w:t>Р</w:t>
            </w:r>
            <w:r w:rsidRPr="00B85D66">
              <w:rPr>
                <w:rFonts w:ascii="Times New Roman" w:hAnsi="Times New Roman" w:cs="Times New Roman"/>
                <w:sz w:val="20"/>
                <w:szCs w:val="20"/>
              </w:rPr>
              <w:t>асшифровка различных марок чугунов</w:t>
            </w:r>
          </w:p>
        </w:tc>
        <w:tc>
          <w:tcPr>
            <w:tcW w:w="2694" w:type="dxa"/>
            <w:vAlign w:val="center"/>
          </w:tcPr>
          <w:p w:rsidR="00802839" w:rsidRPr="00B85D66" w:rsidRDefault="00802839" w:rsidP="008C2F9A">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1</w:t>
            </w:r>
          </w:p>
        </w:tc>
        <w:tc>
          <w:tcPr>
            <w:tcW w:w="2409" w:type="dxa"/>
            <w:vMerge/>
          </w:tcPr>
          <w:p w:rsidR="00802839" w:rsidRPr="00B85D66" w:rsidRDefault="00802839" w:rsidP="008C2F9A">
            <w:pPr>
              <w:rPr>
                <w:rFonts w:ascii="Times New Roman" w:eastAsia="Times New Roman" w:hAnsi="Times New Roman" w:cs="Times New Roman"/>
                <w:b/>
                <w:bCs/>
                <w:sz w:val="20"/>
                <w:szCs w:val="20"/>
                <w:lang w:eastAsia="ru-RU"/>
              </w:rPr>
            </w:pPr>
          </w:p>
        </w:tc>
      </w:tr>
      <w:tr w:rsidR="00B85D66" w:rsidRPr="00B85D66" w:rsidTr="00084008">
        <w:trPr>
          <w:trHeight w:val="260"/>
        </w:trPr>
        <w:tc>
          <w:tcPr>
            <w:tcW w:w="2972" w:type="dxa"/>
            <w:vMerge w:val="restart"/>
          </w:tcPr>
          <w:p w:rsidR="008C2F9A" w:rsidRPr="00B85D66" w:rsidRDefault="006C709B" w:rsidP="006C709B">
            <w:pPr>
              <w:rPr>
                <w:rFonts w:ascii="Times New Roman" w:hAnsi="Times New Roman" w:cs="Times New Roman"/>
                <w:sz w:val="20"/>
                <w:szCs w:val="20"/>
              </w:rPr>
            </w:pPr>
            <w:r>
              <w:rPr>
                <w:rFonts w:ascii="Times New Roman" w:hAnsi="Times New Roman" w:cs="Times New Roman"/>
                <w:b/>
                <w:sz w:val="20"/>
                <w:szCs w:val="20"/>
              </w:rPr>
              <w:t>Тема 2.4</w:t>
            </w:r>
            <w:r w:rsidR="008C2F9A" w:rsidRPr="00B85D66">
              <w:rPr>
                <w:rFonts w:ascii="Times New Roman" w:hAnsi="Times New Roman" w:cs="Times New Roman"/>
                <w:sz w:val="20"/>
                <w:szCs w:val="20"/>
              </w:rPr>
              <w:t xml:space="preserve"> Сплавы цветных металлов.</w:t>
            </w:r>
          </w:p>
        </w:tc>
        <w:tc>
          <w:tcPr>
            <w:tcW w:w="6662" w:type="dxa"/>
            <w:tcBorders>
              <w:top w:val="single" w:sz="4" w:space="0" w:color="auto"/>
              <w:left w:val="single" w:sz="4" w:space="0" w:color="auto"/>
              <w:bottom w:val="single" w:sz="4" w:space="0" w:color="auto"/>
            </w:tcBorders>
          </w:tcPr>
          <w:p w:rsidR="008C2F9A" w:rsidRPr="00B85D66" w:rsidRDefault="008C2F9A" w:rsidP="008C2F9A">
            <w:pPr>
              <w:ind w:left="72"/>
              <w:rPr>
                <w:rFonts w:ascii="Times New Roman" w:hAnsi="Times New Roman" w:cs="Times New Roman"/>
                <w:sz w:val="20"/>
                <w:szCs w:val="20"/>
              </w:rPr>
            </w:pPr>
            <w:r w:rsidRPr="00B85D66">
              <w:rPr>
                <w:rFonts w:ascii="Times New Roman" w:eastAsia="Calibri" w:hAnsi="Times New Roman" w:cs="Times New Roman"/>
                <w:b/>
                <w:bCs/>
                <w:sz w:val="20"/>
                <w:szCs w:val="20"/>
              </w:rPr>
              <w:t>Содержание</w:t>
            </w:r>
          </w:p>
        </w:tc>
        <w:tc>
          <w:tcPr>
            <w:tcW w:w="2694" w:type="dxa"/>
            <w:vAlign w:val="center"/>
          </w:tcPr>
          <w:p w:rsidR="008C2F9A" w:rsidRPr="00112A97" w:rsidRDefault="00112A97" w:rsidP="008C2F9A">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w:t>
            </w:r>
          </w:p>
        </w:tc>
        <w:tc>
          <w:tcPr>
            <w:tcW w:w="2409" w:type="dxa"/>
            <w:vMerge w:val="restart"/>
          </w:tcPr>
          <w:p w:rsidR="008C2F9A" w:rsidRPr="00B85D66" w:rsidRDefault="00802839" w:rsidP="008C2F9A">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B85D66" w:rsidRPr="00B85D66" w:rsidTr="00084008">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4F18B0" w:rsidP="008C2F9A">
            <w:pPr>
              <w:rPr>
                <w:rFonts w:ascii="Times New Roman" w:hAnsi="Times New Roman" w:cs="Times New Roman"/>
                <w:sz w:val="20"/>
                <w:szCs w:val="20"/>
              </w:rPr>
            </w:pPr>
            <w:r>
              <w:rPr>
                <w:rFonts w:ascii="Times New Roman" w:hAnsi="Times New Roman" w:cs="Times New Roman"/>
                <w:sz w:val="20"/>
                <w:szCs w:val="20"/>
              </w:rPr>
              <w:t>1.</w:t>
            </w:r>
            <w:r w:rsidR="008C2F9A" w:rsidRPr="00B85D66">
              <w:rPr>
                <w:rFonts w:ascii="Times New Roman" w:hAnsi="Times New Roman" w:cs="Times New Roman"/>
                <w:sz w:val="20"/>
                <w:szCs w:val="20"/>
              </w:rPr>
              <w:t>Медь и ее сплавы. Свойства, маркировка по ГОСту</w:t>
            </w:r>
          </w:p>
          <w:p w:rsidR="008C2F9A" w:rsidRPr="00B85D66" w:rsidRDefault="008C2F9A" w:rsidP="008C2F9A">
            <w:pPr>
              <w:rPr>
                <w:rFonts w:ascii="Times New Roman" w:hAnsi="Times New Roman" w:cs="Times New Roman"/>
                <w:sz w:val="20"/>
                <w:szCs w:val="20"/>
              </w:rPr>
            </w:pPr>
            <w:r w:rsidRPr="00B85D66">
              <w:rPr>
                <w:rFonts w:ascii="Times New Roman" w:hAnsi="Times New Roman" w:cs="Times New Roman"/>
                <w:sz w:val="20"/>
                <w:szCs w:val="20"/>
              </w:rPr>
              <w:t>Латуни и бронзы. Состав, свойства, маркировка по ГОСту.</w:t>
            </w:r>
          </w:p>
        </w:tc>
        <w:tc>
          <w:tcPr>
            <w:tcW w:w="2694" w:type="dxa"/>
            <w:vMerge w:val="restart"/>
            <w:vAlign w:val="center"/>
          </w:tcPr>
          <w:p w:rsidR="008C2F9A" w:rsidRPr="00B85D66" w:rsidRDefault="008C2F9A" w:rsidP="008C2F9A">
            <w:pPr>
              <w:jc w:val="center"/>
              <w:rPr>
                <w:rFonts w:ascii="Times New Roman" w:eastAsia="Times New Roman" w:hAnsi="Times New Roman" w:cs="Times New Roman"/>
                <w:sz w:val="20"/>
                <w:szCs w:val="20"/>
                <w:lang w:eastAsia="ru-RU"/>
              </w:rPr>
            </w:pPr>
            <w:r w:rsidRPr="00B85D66">
              <w:rPr>
                <w:rFonts w:ascii="Times New Roman" w:eastAsia="Times New Roman" w:hAnsi="Times New Roman" w:cs="Times New Roman"/>
                <w:sz w:val="20"/>
                <w:szCs w:val="20"/>
                <w:lang w:eastAsia="ru-RU"/>
              </w:rPr>
              <w:t>2</w:t>
            </w:r>
          </w:p>
        </w:tc>
        <w:tc>
          <w:tcPr>
            <w:tcW w:w="2409" w:type="dxa"/>
            <w:vMerge/>
          </w:tcPr>
          <w:p w:rsidR="008C2F9A" w:rsidRPr="00B85D66" w:rsidRDefault="008C2F9A" w:rsidP="008C2F9A">
            <w:pPr>
              <w:rPr>
                <w:rFonts w:ascii="Times New Roman" w:eastAsia="Times New Roman" w:hAnsi="Times New Roman" w:cs="Times New Roman"/>
                <w:sz w:val="20"/>
                <w:szCs w:val="20"/>
                <w:lang w:eastAsia="ru-RU"/>
              </w:rPr>
            </w:pPr>
          </w:p>
        </w:tc>
      </w:tr>
      <w:tr w:rsidR="00B85D66" w:rsidRPr="00B85D66" w:rsidTr="00084008">
        <w:trPr>
          <w:trHeight w:val="361"/>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C2F9A" w:rsidRPr="00B85D66" w:rsidRDefault="008C2F9A" w:rsidP="008C2F9A">
            <w:pPr>
              <w:rPr>
                <w:rFonts w:ascii="Times New Roman" w:hAnsi="Times New Roman" w:cs="Times New Roman"/>
                <w:sz w:val="20"/>
                <w:szCs w:val="20"/>
              </w:rPr>
            </w:pPr>
            <w:r w:rsidRPr="00B85D66">
              <w:rPr>
                <w:rFonts w:ascii="Times New Roman" w:hAnsi="Times New Roman" w:cs="Times New Roman"/>
                <w:sz w:val="20"/>
                <w:szCs w:val="20"/>
              </w:rPr>
              <w:t>Алюминий. Свойства, маркировка по ГОСту</w:t>
            </w:r>
          </w:p>
          <w:p w:rsidR="008C2F9A" w:rsidRPr="00B85D66" w:rsidRDefault="004F18B0" w:rsidP="008C2F9A">
            <w:pPr>
              <w:rPr>
                <w:rFonts w:ascii="Times New Roman" w:hAnsi="Times New Roman" w:cs="Times New Roman"/>
                <w:sz w:val="20"/>
                <w:szCs w:val="20"/>
              </w:rPr>
            </w:pPr>
            <w:r>
              <w:rPr>
                <w:rFonts w:ascii="Times New Roman" w:hAnsi="Times New Roman" w:cs="Times New Roman"/>
                <w:sz w:val="20"/>
                <w:szCs w:val="20"/>
              </w:rPr>
              <w:t xml:space="preserve">2. </w:t>
            </w:r>
            <w:r w:rsidR="008C2F9A" w:rsidRPr="00B85D66">
              <w:rPr>
                <w:rFonts w:ascii="Times New Roman" w:hAnsi="Times New Roman" w:cs="Times New Roman"/>
                <w:sz w:val="20"/>
                <w:szCs w:val="20"/>
              </w:rPr>
              <w:t>Классификация алюминиевых сплавов. Свойства, маркировка по ГОСТу и применение сплавов на основе алюминия, обрабатываемых давлением и литейных</w:t>
            </w:r>
          </w:p>
        </w:tc>
        <w:tc>
          <w:tcPr>
            <w:tcW w:w="2694" w:type="dxa"/>
            <w:vMerge/>
            <w:vAlign w:val="center"/>
          </w:tcPr>
          <w:p w:rsidR="008C2F9A" w:rsidRPr="00B85D66" w:rsidRDefault="008C2F9A" w:rsidP="008C2F9A">
            <w:pPr>
              <w:jc w:val="center"/>
              <w:rPr>
                <w:rFonts w:ascii="Times New Roman" w:eastAsia="Times New Roman" w:hAnsi="Times New Roman" w:cs="Times New Roman"/>
                <w:b/>
                <w:sz w:val="20"/>
                <w:szCs w:val="20"/>
                <w:lang w:eastAsia="ru-RU"/>
              </w:rPr>
            </w:pPr>
          </w:p>
        </w:tc>
        <w:tc>
          <w:tcPr>
            <w:tcW w:w="2409" w:type="dxa"/>
            <w:vMerge/>
          </w:tcPr>
          <w:p w:rsidR="008C2F9A" w:rsidRPr="00B85D66" w:rsidRDefault="008C2F9A" w:rsidP="008C2F9A">
            <w:pPr>
              <w:rPr>
                <w:rFonts w:ascii="Times New Roman" w:eastAsia="Times New Roman" w:hAnsi="Times New Roman" w:cs="Times New Roman"/>
                <w:sz w:val="20"/>
                <w:szCs w:val="20"/>
                <w:lang w:eastAsia="ru-RU"/>
              </w:rPr>
            </w:pPr>
          </w:p>
        </w:tc>
      </w:tr>
      <w:tr w:rsidR="00B85D66" w:rsidRPr="00B85D66" w:rsidTr="00802839">
        <w:trPr>
          <w:trHeight w:val="289"/>
        </w:trPr>
        <w:tc>
          <w:tcPr>
            <w:tcW w:w="2972" w:type="dxa"/>
            <w:vMerge/>
          </w:tcPr>
          <w:p w:rsidR="008C2F9A" w:rsidRPr="00B85D66" w:rsidRDefault="008C2F9A"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C2F9A" w:rsidRPr="00B85D66" w:rsidRDefault="008C2F9A" w:rsidP="008C2F9A">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rsidR="008C2F9A" w:rsidRPr="00B85D66" w:rsidRDefault="008C2F9A" w:rsidP="008C2F9A">
            <w:pPr>
              <w:jc w:val="center"/>
              <w:rPr>
                <w:rFonts w:ascii="Times New Roman" w:eastAsia="Times New Roman" w:hAnsi="Times New Roman" w:cs="Times New Roman"/>
                <w:b/>
                <w:bCs/>
                <w:sz w:val="20"/>
                <w:szCs w:val="20"/>
                <w:lang w:eastAsia="ru-RU"/>
              </w:rPr>
            </w:pPr>
          </w:p>
        </w:tc>
        <w:tc>
          <w:tcPr>
            <w:tcW w:w="2409" w:type="dxa"/>
            <w:vMerge/>
          </w:tcPr>
          <w:p w:rsidR="008C2F9A" w:rsidRPr="00B85D66" w:rsidRDefault="008C2F9A" w:rsidP="008C2F9A">
            <w:pPr>
              <w:rPr>
                <w:rFonts w:ascii="Times New Roman" w:eastAsia="Times New Roman" w:hAnsi="Times New Roman" w:cs="Times New Roman"/>
                <w:b/>
                <w:bCs/>
                <w:sz w:val="20"/>
                <w:szCs w:val="20"/>
                <w:lang w:eastAsia="ru-RU"/>
              </w:rPr>
            </w:pPr>
          </w:p>
        </w:tc>
      </w:tr>
      <w:tr w:rsidR="0044645F" w:rsidRPr="00B85D66" w:rsidTr="00084008">
        <w:trPr>
          <w:trHeight w:val="361"/>
        </w:trPr>
        <w:tc>
          <w:tcPr>
            <w:tcW w:w="2972" w:type="dxa"/>
            <w:vMerge/>
          </w:tcPr>
          <w:p w:rsidR="0044645F" w:rsidRPr="00B85D66" w:rsidRDefault="0044645F" w:rsidP="008C2F9A">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112A97" w:rsidRDefault="00112A97" w:rsidP="008C2F9A">
            <w:pPr>
              <w:rPr>
                <w:rFonts w:ascii="Times New Roman" w:hAnsi="Times New Roman" w:cs="Times New Roman"/>
                <w:b/>
                <w:bCs/>
                <w:sz w:val="20"/>
                <w:szCs w:val="20"/>
                <w:shd w:val="clear" w:color="auto" w:fill="FFFFFF"/>
              </w:rPr>
            </w:pPr>
            <w:r w:rsidRPr="00B85D66">
              <w:rPr>
                <w:rFonts w:ascii="Times New Roman" w:eastAsia="Calibri" w:hAnsi="Times New Roman" w:cs="Times New Roman"/>
                <w:b/>
                <w:sz w:val="20"/>
                <w:szCs w:val="20"/>
              </w:rPr>
              <w:t>1. Практическое занятие</w:t>
            </w:r>
            <w:r w:rsidRPr="00B85D66">
              <w:rPr>
                <w:rFonts w:ascii="Times New Roman" w:hAnsi="Times New Roman" w:cs="Times New Roman"/>
                <w:b/>
                <w:bCs/>
                <w:sz w:val="20"/>
                <w:szCs w:val="20"/>
                <w:shd w:val="clear" w:color="auto" w:fill="FFFFFF"/>
              </w:rPr>
              <w:t xml:space="preserve"> </w:t>
            </w:r>
            <w:r>
              <w:rPr>
                <w:rFonts w:ascii="Times New Roman" w:hAnsi="Times New Roman" w:cs="Times New Roman"/>
                <w:b/>
                <w:bCs/>
                <w:sz w:val="20"/>
                <w:szCs w:val="20"/>
                <w:shd w:val="clear" w:color="auto" w:fill="FFFFFF"/>
              </w:rPr>
              <w:t>11.</w:t>
            </w:r>
          </w:p>
          <w:p w:rsidR="0044645F" w:rsidRPr="00112A97" w:rsidRDefault="0044645F" w:rsidP="008C2F9A">
            <w:pPr>
              <w:rPr>
                <w:rFonts w:ascii="Times New Roman" w:eastAsia="Times New Roman" w:hAnsi="Times New Roman" w:cs="Times New Roman"/>
                <w:bCs/>
                <w:sz w:val="20"/>
                <w:szCs w:val="20"/>
                <w:lang w:eastAsia="ru-RU"/>
              </w:rPr>
            </w:pPr>
            <w:r w:rsidRPr="00112A97">
              <w:rPr>
                <w:rFonts w:ascii="Times New Roman" w:hAnsi="Times New Roman" w:cs="Times New Roman"/>
                <w:bCs/>
                <w:sz w:val="20"/>
                <w:szCs w:val="20"/>
                <w:shd w:val="clear" w:color="auto" w:fill="FFFFFF"/>
              </w:rPr>
              <w:t>Анализ микроструктур меди, латуней и бронз</w:t>
            </w:r>
          </w:p>
        </w:tc>
        <w:tc>
          <w:tcPr>
            <w:tcW w:w="2694" w:type="dxa"/>
            <w:vAlign w:val="center"/>
          </w:tcPr>
          <w:p w:rsidR="0044645F" w:rsidRPr="00112A97" w:rsidRDefault="00B85D66" w:rsidP="008C2F9A">
            <w:pPr>
              <w:jc w:val="center"/>
              <w:rPr>
                <w:rFonts w:ascii="Times New Roman" w:eastAsia="Times New Roman" w:hAnsi="Times New Roman" w:cs="Times New Roman"/>
                <w:bCs/>
                <w:sz w:val="20"/>
                <w:szCs w:val="20"/>
                <w:lang w:eastAsia="ru-RU"/>
              </w:rPr>
            </w:pPr>
            <w:r w:rsidRPr="00112A97">
              <w:rPr>
                <w:rFonts w:ascii="Times New Roman" w:eastAsia="Times New Roman" w:hAnsi="Times New Roman" w:cs="Times New Roman"/>
                <w:bCs/>
                <w:sz w:val="20"/>
                <w:szCs w:val="20"/>
                <w:lang w:eastAsia="ru-RU"/>
              </w:rPr>
              <w:t>1</w:t>
            </w:r>
          </w:p>
        </w:tc>
        <w:tc>
          <w:tcPr>
            <w:tcW w:w="2409" w:type="dxa"/>
            <w:vMerge/>
          </w:tcPr>
          <w:p w:rsidR="0044645F" w:rsidRPr="00B85D66" w:rsidRDefault="0044645F" w:rsidP="008C2F9A">
            <w:pPr>
              <w:rPr>
                <w:rFonts w:ascii="Times New Roman" w:eastAsia="Times New Roman" w:hAnsi="Times New Roman" w:cs="Times New Roman"/>
                <w:b/>
                <w:bCs/>
                <w:sz w:val="20"/>
                <w:szCs w:val="20"/>
                <w:lang w:eastAsia="ru-RU"/>
              </w:rPr>
            </w:pPr>
          </w:p>
        </w:tc>
      </w:tr>
      <w:tr w:rsidR="00B85D66" w:rsidRPr="00B85D66" w:rsidTr="00E34DA8">
        <w:trPr>
          <w:trHeight w:val="361"/>
        </w:trPr>
        <w:tc>
          <w:tcPr>
            <w:tcW w:w="2972" w:type="dxa"/>
            <w:vMerge/>
          </w:tcPr>
          <w:p w:rsidR="004477EF" w:rsidRPr="00B85D66" w:rsidRDefault="004477EF"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112A97" w:rsidRPr="00B85D66" w:rsidRDefault="00112A97" w:rsidP="00112A97">
            <w:pPr>
              <w:suppressAutoHyphens/>
              <w:jc w:val="both"/>
              <w:rPr>
                <w:rFonts w:ascii="Times New Roman" w:eastAsia="Calibri" w:hAnsi="Times New Roman" w:cs="Times New Roman"/>
                <w:sz w:val="20"/>
                <w:szCs w:val="20"/>
              </w:rPr>
            </w:pPr>
            <w:r>
              <w:rPr>
                <w:rFonts w:ascii="Times New Roman" w:eastAsia="Calibri" w:hAnsi="Times New Roman" w:cs="Times New Roman"/>
                <w:b/>
                <w:sz w:val="20"/>
                <w:szCs w:val="20"/>
              </w:rPr>
              <w:t>2</w:t>
            </w:r>
            <w:r w:rsidRPr="00B85D66">
              <w:rPr>
                <w:rFonts w:ascii="Times New Roman" w:eastAsia="Calibri" w:hAnsi="Times New Roman" w:cs="Times New Roman"/>
                <w:b/>
                <w:sz w:val="20"/>
                <w:szCs w:val="20"/>
              </w:rPr>
              <w:t>. Практическое занятие</w:t>
            </w:r>
            <w:r>
              <w:rPr>
                <w:rFonts w:ascii="Times New Roman" w:eastAsia="Calibri" w:hAnsi="Times New Roman" w:cs="Times New Roman"/>
                <w:b/>
                <w:sz w:val="20"/>
                <w:szCs w:val="20"/>
              </w:rPr>
              <w:t xml:space="preserve"> 12</w:t>
            </w:r>
            <w:r w:rsidRPr="00B85D66">
              <w:rPr>
                <w:rFonts w:ascii="Times New Roman" w:eastAsia="Calibri" w:hAnsi="Times New Roman" w:cs="Times New Roman"/>
                <w:b/>
                <w:sz w:val="20"/>
                <w:szCs w:val="20"/>
              </w:rPr>
              <w:t xml:space="preserve">. </w:t>
            </w:r>
            <w:r w:rsidRPr="00B85D66">
              <w:rPr>
                <w:rFonts w:ascii="Times New Roman" w:eastAsia="Calibri" w:hAnsi="Times New Roman" w:cs="Times New Roman"/>
                <w:sz w:val="20"/>
                <w:szCs w:val="20"/>
              </w:rPr>
              <w:t>Практическая подготовка</w:t>
            </w:r>
          </w:p>
          <w:p w:rsidR="004477EF" w:rsidRPr="00B85D66" w:rsidRDefault="004477EF" w:rsidP="004477EF">
            <w:pPr>
              <w:rPr>
                <w:rFonts w:ascii="Times New Roman" w:eastAsia="Calibri" w:hAnsi="Times New Roman" w:cs="Times New Roman"/>
                <w:b/>
                <w:sz w:val="20"/>
                <w:szCs w:val="20"/>
              </w:rPr>
            </w:pPr>
            <w:r w:rsidRPr="00B85D66">
              <w:rPr>
                <w:rFonts w:ascii="Times New Roman" w:hAnsi="Times New Roman" w:cs="Times New Roman"/>
                <w:bCs/>
                <w:sz w:val="20"/>
                <w:szCs w:val="20"/>
              </w:rPr>
              <w:t>Выбор  марки  цветного сплава  для конкретных деталей в зависимости от условий  их работы,</w:t>
            </w:r>
            <w:r w:rsidR="00112A97">
              <w:rPr>
                <w:rFonts w:ascii="Times New Roman" w:hAnsi="Times New Roman" w:cs="Times New Roman"/>
                <w:bCs/>
                <w:sz w:val="20"/>
                <w:szCs w:val="20"/>
              </w:rPr>
              <w:t xml:space="preserve"> свойств</w:t>
            </w:r>
            <w:r w:rsidRPr="00B85D66">
              <w:rPr>
                <w:rFonts w:ascii="Times New Roman" w:hAnsi="Times New Roman" w:cs="Times New Roman"/>
                <w:bCs/>
                <w:sz w:val="20"/>
                <w:szCs w:val="20"/>
              </w:rPr>
              <w:t>.</w:t>
            </w:r>
          </w:p>
        </w:tc>
        <w:tc>
          <w:tcPr>
            <w:tcW w:w="2694" w:type="dxa"/>
            <w:vAlign w:val="center"/>
          </w:tcPr>
          <w:p w:rsidR="004477EF" w:rsidRPr="00B85D66" w:rsidRDefault="004477EF" w:rsidP="004477EF">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2</w:t>
            </w:r>
          </w:p>
        </w:tc>
        <w:tc>
          <w:tcPr>
            <w:tcW w:w="2409" w:type="dxa"/>
            <w:vMerge/>
          </w:tcPr>
          <w:p w:rsidR="004477EF" w:rsidRPr="00B85D66" w:rsidRDefault="004477EF" w:rsidP="004477EF">
            <w:pPr>
              <w:rPr>
                <w:rFonts w:ascii="Times New Roman" w:eastAsia="Times New Roman" w:hAnsi="Times New Roman" w:cs="Times New Roman"/>
                <w:b/>
                <w:bCs/>
                <w:sz w:val="20"/>
                <w:szCs w:val="20"/>
                <w:lang w:eastAsia="ru-RU"/>
              </w:rPr>
            </w:pPr>
          </w:p>
        </w:tc>
      </w:tr>
      <w:tr w:rsidR="00B85D66" w:rsidRPr="00B85D66" w:rsidTr="00084008">
        <w:trPr>
          <w:trHeight w:val="137"/>
        </w:trPr>
        <w:tc>
          <w:tcPr>
            <w:tcW w:w="2972" w:type="dxa"/>
            <w:vMerge/>
          </w:tcPr>
          <w:p w:rsidR="004477EF" w:rsidRPr="00B85D66" w:rsidRDefault="004477EF"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4477EF" w:rsidRPr="00B85D66" w:rsidRDefault="00112A97" w:rsidP="004477EF">
            <w:pPr>
              <w:suppressAutoHyphens/>
              <w:jc w:val="both"/>
              <w:rPr>
                <w:rFonts w:ascii="Times New Roman" w:eastAsia="Calibri" w:hAnsi="Times New Roman" w:cs="Times New Roman"/>
                <w:sz w:val="20"/>
                <w:szCs w:val="20"/>
              </w:rPr>
            </w:pPr>
            <w:r>
              <w:rPr>
                <w:rFonts w:ascii="Times New Roman" w:eastAsia="Calibri" w:hAnsi="Times New Roman" w:cs="Times New Roman"/>
                <w:b/>
                <w:sz w:val="20"/>
                <w:szCs w:val="20"/>
              </w:rPr>
              <w:t>3</w:t>
            </w:r>
            <w:r w:rsidR="004477EF" w:rsidRPr="00B85D66">
              <w:rPr>
                <w:rFonts w:ascii="Times New Roman" w:eastAsia="Calibri" w:hAnsi="Times New Roman" w:cs="Times New Roman"/>
                <w:b/>
                <w:sz w:val="20"/>
                <w:szCs w:val="20"/>
              </w:rPr>
              <w:t>. Практическое занятие</w:t>
            </w:r>
            <w:r>
              <w:rPr>
                <w:rFonts w:ascii="Times New Roman" w:eastAsia="Calibri" w:hAnsi="Times New Roman" w:cs="Times New Roman"/>
                <w:b/>
                <w:sz w:val="20"/>
                <w:szCs w:val="20"/>
              </w:rPr>
              <w:t xml:space="preserve"> 13</w:t>
            </w:r>
            <w:r w:rsidR="004477EF" w:rsidRPr="00B85D66">
              <w:rPr>
                <w:rFonts w:ascii="Times New Roman" w:eastAsia="Calibri" w:hAnsi="Times New Roman" w:cs="Times New Roman"/>
                <w:b/>
                <w:sz w:val="20"/>
                <w:szCs w:val="20"/>
              </w:rPr>
              <w:t xml:space="preserve">. </w:t>
            </w:r>
            <w:r w:rsidR="004477EF" w:rsidRPr="00B85D66">
              <w:rPr>
                <w:rFonts w:ascii="Times New Roman" w:eastAsia="Calibri" w:hAnsi="Times New Roman" w:cs="Times New Roman"/>
                <w:sz w:val="20"/>
                <w:szCs w:val="20"/>
              </w:rPr>
              <w:t>Практическая подготовка</w:t>
            </w:r>
          </w:p>
          <w:p w:rsidR="004477EF" w:rsidRPr="00B85D66" w:rsidRDefault="004477EF" w:rsidP="004477EF">
            <w:pPr>
              <w:rPr>
                <w:rFonts w:ascii="Times New Roman" w:eastAsia="Times New Roman" w:hAnsi="Times New Roman" w:cs="Times New Roman"/>
                <w:sz w:val="20"/>
                <w:szCs w:val="20"/>
                <w:lang w:eastAsia="ru-RU"/>
              </w:rPr>
            </w:pPr>
            <w:r w:rsidRPr="00B85D66">
              <w:rPr>
                <w:rFonts w:ascii="Times New Roman" w:hAnsi="Times New Roman" w:cs="Times New Roman"/>
                <w:sz w:val="20"/>
                <w:szCs w:val="20"/>
              </w:rPr>
              <w:t>Расшифр</w:t>
            </w:r>
            <w:r w:rsidR="00112A97">
              <w:rPr>
                <w:rFonts w:ascii="Times New Roman" w:hAnsi="Times New Roman" w:cs="Times New Roman"/>
                <w:sz w:val="20"/>
                <w:szCs w:val="20"/>
              </w:rPr>
              <w:t>овка маркировки цветных сплавов</w:t>
            </w:r>
          </w:p>
        </w:tc>
        <w:tc>
          <w:tcPr>
            <w:tcW w:w="2694" w:type="dxa"/>
            <w:vAlign w:val="center"/>
          </w:tcPr>
          <w:p w:rsidR="004477EF" w:rsidRPr="00112A97" w:rsidRDefault="004477EF" w:rsidP="004477EF">
            <w:pPr>
              <w:jc w:val="center"/>
              <w:rPr>
                <w:rFonts w:ascii="Times New Roman" w:eastAsia="Times New Roman" w:hAnsi="Times New Roman" w:cs="Times New Roman"/>
                <w:sz w:val="20"/>
                <w:szCs w:val="20"/>
                <w:lang w:eastAsia="ru-RU"/>
              </w:rPr>
            </w:pPr>
            <w:r w:rsidRPr="00112A97">
              <w:rPr>
                <w:rFonts w:ascii="Times New Roman" w:eastAsia="Times New Roman" w:hAnsi="Times New Roman" w:cs="Times New Roman"/>
                <w:sz w:val="20"/>
                <w:szCs w:val="20"/>
                <w:lang w:eastAsia="ru-RU"/>
              </w:rPr>
              <w:t>1</w:t>
            </w:r>
          </w:p>
        </w:tc>
        <w:tc>
          <w:tcPr>
            <w:tcW w:w="2409" w:type="dxa"/>
            <w:vMerge/>
          </w:tcPr>
          <w:p w:rsidR="004477EF" w:rsidRPr="00B85D66" w:rsidRDefault="004477EF" w:rsidP="004477EF">
            <w:pPr>
              <w:rPr>
                <w:rFonts w:ascii="Times New Roman" w:eastAsia="Times New Roman" w:hAnsi="Times New Roman" w:cs="Times New Roman"/>
                <w:sz w:val="20"/>
                <w:szCs w:val="20"/>
                <w:lang w:eastAsia="ru-RU"/>
              </w:rPr>
            </w:pPr>
          </w:p>
        </w:tc>
      </w:tr>
      <w:tr w:rsidR="00B85D66" w:rsidRPr="00B85D66" w:rsidTr="00084008">
        <w:trPr>
          <w:trHeight w:val="361"/>
        </w:trPr>
        <w:tc>
          <w:tcPr>
            <w:tcW w:w="2972" w:type="dxa"/>
            <w:vMerge/>
          </w:tcPr>
          <w:p w:rsidR="004477EF" w:rsidRPr="00B85D66" w:rsidRDefault="004477EF"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4477EF" w:rsidRPr="00B85D66" w:rsidRDefault="004477EF" w:rsidP="004477EF">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4477EF" w:rsidRPr="00B85D66" w:rsidRDefault="00112A97" w:rsidP="004477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4477EF" w:rsidRPr="00B85D66" w:rsidRDefault="004477EF" w:rsidP="004477EF">
            <w:pPr>
              <w:rPr>
                <w:rFonts w:ascii="Times New Roman" w:eastAsia="Times New Roman" w:hAnsi="Times New Roman" w:cs="Times New Roman"/>
                <w:b/>
                <w:bCs/>
                <w:sz w:val="20"/>
                <w:szCs w:val="20"/>
                <w:lang w:eastAsia="ru-RU"/>
              </w:rPr>
            </w:pPr>
          </w:p>
        </w:tc>
      </w:tr>
      <w:tr w:rsidR="00802839" w:rsidRPr="00B85D66" w:rsidTr="00112A97">
        <w:trPr>
          <w:trHeight w:val="236"/>
        </w:trPr>
        <w:tc>
          <w:tcPr>
            <w:tcW w:w="2972" w:type="dxa"/>
            <w:vMerge w:val="restart"/>
          </w:tcPr>
          <w:p w:rsidR="00802839" w:rsidRPr="00B85D66" w:rsidRDefault="00802839" w:rsidP="006C709B">
            <w:pPr>
              <w:rPr>
                <w:rFonts w:ascii="Times New Roman" w:hAnsi="Times New Roman" w:cs="Times New Roman"/>
                <w:sz w:val="20"/>
                <w:szCs w:val="20"/>
              </w:rPr>
            </w:pPr>
            <w:r w:rsidRPr="00B85D66">
              <w:rPr>
                <w:rFonts w:ascii="Times New Roman" w:hAnsi="Times New Roman" w:cs="Times New Roman"/>
                <w:b/>
                <w:sz w:val="20"/>
                <w:szCs w:val="20"/>
              </w:rPr>
              <w:t>Тема 2.</w:t>
            </w:r>
            <w:r w:rsidR="006C709B">
              <w:rPr>
                <w:rFonts w:ascii="Times New Roman" w:hAnsi="Times New Roman" w:cs="Times New Roman"/>
                <w:b/>
                <w:sz w:val="20"/>
                <w:szCs w:val="20"/>
              </w:rPr>
              <w:t>5</w:t>
            </w:r>
            <w:r w:rsidRPr="00B85D66">
              <w:rPr>
                <w:rFonts w:ascii="Times New Roman" w:hAnsi="Times New Roman" w:cs="Times New Roman"/>
                <w:sz w:val="20"/>
                <w:szCs w:val="20"/>
              </w:rPr>
              <w:t xml:space="preserve"> Композиционные и порошковые материалы</w:t>
            </w:r>
          </w:p>
        </w:tc>
        <w:tc>
          <w:tcPr>
            <w:tcW w:w="6662" w:type="dxa"/>
            <w:tcBorders>
              <w:top w:val="single" w:sz="4" w:space="0" w:color="auto"/>
              <w:left w:val="single" w:sz="4" w:space="0" w:color="auto"/>
              <w:bottom w:val="single" w:sz="4" w:space="0" w:color="auto"/>
            </w:tcBorders>
          </w:tcPr>
          <w:p w:rsidR="00802839" w:rsidRPr="00B85D66" w:rsidRDefault="00802839" w:rsidP="004477EF">
            <w:pPr>
              <w:ind w:left="72"/>
              <w:rPr>
                <w:rFonts w:ascii="Times New Roman" w:hAnsi="Times New Roman" w:cs="Times New Roman"/>
                <w:sz w:val="20"/>
                <w:szCs w:val="20"/>
              </w:rPr>
            </w:pPr>
            <w:r w:rsidRPr="00B85D66">
              <w:rPr>
                <w:rFonts w:ascii="Times New Roman" w:eastAsia="Calibri" w:hAnsi="Times New Roman" w:cs="Times New Roman"/>
                <w:b/>
                <w:bCs/>
                <w:sz w:val="20"/>
                <w:szCs w:val="20"/>
              </w:rPr>
              <w:t>Содержание</w:t>
            </w:r>
          </w:p>
        </w:tc>
        <w:tc>
          <w:tcPr>
            <w:tcW w:w="2694" w:type="dxa"/>
            <w:vAlign w:val="center"/>
          </w:tcPr>
          <w:p w:rsidR="00802839" w:rsidRPr="00B85D66" w:rsidRDefault="00112A97" w:rsidP="004477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409" w:type="dxa"/>
            <w:vMerge w:val="restart"/>
          </w:tcPr>
          <w:p w:rsidR="00802839" w:rsidRPr="00B85D66" w:rsidRDefault="00802839" w:rsidP="004477EF">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802839" w:rsidRPr="00B85D66" w:rsidTr="00084008">
        <w:trPr>
          <w:trHeight w:val="361"/>
        </w:trPr>
        <w:tc>
          <w:tcPr>
            <w:tcW w:w="2972" w:type="dxa"/>
            <w:vMerge/>
          </w:tcPr>
          <w:p w:rsidR="00802839" w:rsidRPr="00B85D66" w:rsidRDefault="00802839"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02839" w:rsidRPr="00B85D66" w:rsidRDefault="00802839" w:rsidP="004477EF">
            <w:pPr>
              <w:rPr>
                <w:rFonts w:ascii="Times New Roman" w:hAnsi="Times New Roman" w:cs="Times New Roman"/>
                <w:bCs/>
                <w:iCs/>
                <w:sz w:val="20"/>
                <w:szCs w:val="20"/>
              </w:rPr>
            </w:pPr>
            <w:r w:rsidRPr="004F18B0">
              <w:rPr>
                <w:rFonts w:ascii="Times New Roman" w:hAnsi="Times New Roman" w:cs="Times New Roman"/>
                <w:sz w:val="20"/>
                <w:szCs w:val="20"/>
              </w:rPr>
              <w:t>1</w:t>
            </w:r>
            <w:r w:rsidRPr="00B85D66">
              <w:rPr>
                <w:rFonts w:ascii="Times New Roman" w:hAnsi="Times New Roman" w:cs="Times New Roman"/>
                <w:sz w:val="20"/>
                <w:szCs w:val="20"/>
              </w:rPr>
              <w:t>.Металлические порошки.  Методы их получения, свойства</w:t>
            </w:r>
          </w:p>
          <w:p w:rsidR="00802839" w:rsidRPr="00B85D66" w:rsidRDefault="00802839" w:rsidP="004477EF">
            <w:pPr>
              <w:rPr>
                <w:rFonts w:ascii="Times New Roman" w:eastAsia="Times New Roman" w:hAnsi="Times New Roman" w:cs="Times New Roman"/>
                <w:b/>
                <w:bCs/>
                <w:sz w:val="20"/>
                <w:szCs w:val="20"/>
                <w:lang w:eastAsia="ru-RU"/>
              </w:rPr>
            </w:pPr>
            <w:r w:rsidRPr="00B85D66">
              <w:rPr>
                <w:rFonts w:ascii="Times New Roman" w:hAnsi="Times New Roman" w:cs="Times New Roman"/>
                <w:sz w:val="20"/>
                <w:szCs w:val="20"/>
              </w:rPr>
              <w:t>Твердые  сплавы типа ВК, ТК, ТТК</w:t>
            </w:r>
          </w:p>
        </w:tc>
        <w:tc>
          <w:tcPr>
            <w:tcW w:w="2694" w:type="dxa"/>
            <w:vAlign w:val="center"/>
          </w:tcPr>
          <w:p w:rsidR="00802839" w:rsidRPr="00B85D66" w:rsidRDefault="00802839" w:rsidP="004477EF">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1</w:t>
            </w:r>
          </w:p>
        </w:tc>
        <w:tc>
          <w:tcPr>
            <w:tcW w:w="2409" w:type="dxa"/>
            <w:vMerge/>
          </w:tcPr>
          <w:p w:rsidR="00802839" w:rsidRPr="00B85D66" w:rsidRDefault="00802839" w:rsidP="004477EF">
            <w:pPr>
              <w:rPr>
                <w:rFonts w:ascii="Times New Roman" w:eastAsia="Times New Roman" w:hAnsi="Times New Roman" w:cs="Times New Roman"/>
                <w:b/>
                <w:bCs/>
                <w:sz w:val="20"/>
                <w:szCs w:val="20"/>
                <w:lang w:eastAsia="ru-RU"/>
              </w:rPr>
            </w:pPr>
          </w:p>
        </w:tc>
      </w:tr>
      <w:tr w:rsidR="00802839" w:rsidRPr="00B85D66" w:rsidTr="00084008">
        <w:trPr>
          <w:trHeight w:val="361"/>
        </w:trPr>
        <w:tc>
          <w:tcPr>
            <w:tcW w:w="2972" w:type="dxa"/>
            <w:vMerge/>
          </w:tcPr>
          <w:p w:rsidR="00802839" w:rsidRPr="00B85D66" w:rsidRDefault="00802839"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02839" w:rsidRPr="00B85D66" w:rsidRDefault="00802839" w:rsidP="004477EF">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802839" w:rsidRPr="00B85D66" w:rsidRDefault="00802839" w:rsidP="004477EF">
            <w:pPr>
              <w:jc w:val="center"/>
              <w:rPr>
                <w:rFonts w:ascii="Times New Roman" w:eastAsia="Times New Roman" w:hAnsi="Times New Roman" w:cs="Times New Roman"/>
                <w:b/>
                <w:bCs/>
                <w:sz w:val="20"/>
                <w:szCs w:val="20"/>
                <w:lang w:eastAsia="ru-RU"/>
              </w:rPr>
            </w:pPr>
          </w:p>
        </w:tc>
        <w:tc>
          <w:tcPr>
            <w:tcW w:w="2409" w:type="dxa"/>
            <w:vMerge/>
          </w:tcPr>
          <w:p w:rsidR="00802839" w:rsidRPr="00B85D66" w:rsidRDefault="00802839" w:rsidP="004477EF">
            <w:pPr>
              <w:rPr>
                <w:rFonts w:ascii="Times New Roman" w:eastAsia="Times New Roman" w:hAnsi="Times New Roman" w:cs="Times New Roman"/>
                <w:b/>
                <w:bCs/>
                <w:sz w:val="20"/>
                <w:szCs w:val="20"/>
                <w:lang w:eastAsia="ru-RU"/>
              </w:rPr>
            </w:pPr>
          </w:p>
        </w:tc>
      </w:tr>
      <w:tr w:rsidR="00802839" w:rsidRPr="00B85D66" w:rsidTr="00084008">
        <w:trPr>
          <w:trHeight w:val="361"/>
        </w:trPr>
        <w:tc>
          <w:tcPr>
            <w:tcW w:w="2972" w:type="dxa"/>
            <w:vMerge/>
          </w:tcPr>
          <w:p w:rsidR="00802839" w:rsidRPr="00B85D66" w:rsidRDefault="00802839"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rsidR="00802839" w:rsidRPr="00B85D66" w:rsidRDefault="00802839" w:rsidP="004477EF">
            <w:pPr>
              <w:rPr>
                <w:rFonts w:ascii="Times New Roman" w:eastAsia="Times New Roman" w:hAnsi="Times New Roman" w:cs="Times New Roman"/>
                <w:b/>
                <w:bCs/>
                <w:sz w:val="20"/>
                <w:szCs w:val="20"/>
                <w:lang w:eastAsia="ru-RU"/>
              </w:rPr>
            </w:pPr>
            <w:r w:rsidRPr="00B85D66">
              <w:rPr>
                <w:rFonts w:ascii="Times New Roman" w:hAnsi="Times New Roman" w:cs="Times New Roman"/>
                <w:sz w:val="20"/>
                <w:szCs w:val="20"/>
              </w:rPr>
              <w:t>Композиционные материалы, их свойства, применение</w:t>
            </w:r>
          </w:p>
        </w:tc>
        <w:tc>
          <w:tcPr>
            <w:tcW w:w="2694" w:type="dxa"/>
            <w:vAlign w:val="center"/>
          </w:tcPr>
          <w:p w:rsidR="00802839" w:rsidRPr="00112A97" w:rsidRDefault="00802839" w:rsidP="004477EF">
            <w:pPr>
              <w:jc w:val="center"/>
              <w:rPr>
                <w:rFonts w:ascii="Times New Roman" w:eastAsia="Times New Roman" w:hAnsi="Times New Roman" w:cs="Times New Roman"/>
                <w:bCs/>
                <w:sz w:val="20"/>
                <w:szCs w:val="20"/>
                <w:lang w:eastAsia="ru-RU"/>
              </w:rPr>
            </w:pPr>
            <w:r w:rsidRPr="00112A97">
              <w:rPr>
                <w:rFonts w:ascii="Times New Roman" w:eastAsia="Times New Roman" w:hAnsi="Times New Roman" w:cs="Times New Roman"/>
                <w:bCs/>
                <w:sz w:val="20"/>
                <w:szCs w:val="20"/>
                <w:lang w:eastAsia="ru-RU"/>
              </w:rPr>
              <w:t>1</w:t>
            </w:r>
          </w:p>
        </w:tc>
        <w:tc>
          <w:tcPr>
            <w:tcW w:w="2409" w:type="dxa"/>
            <w:vMerge/>
          </w:tcPr>
          <w:p w:rsidR="00802839" w:rsidRPr="00B85D66" w:rsidRDefault="00802839" w:rsidP="004477EF">
            <w:pPr>
              <w:rPr>
                <w:rFonts w:ascii="Times New Roman" w:eastAsia="Times New Roman" w:hAnsi="Times New Roman" w:cs="Times New Roman"/>
                <w:b/>
                <w:bCs/>
                <w:sz w:val="20"/>
                <w:szCs w:val="20"/>
                <w:lang w:eastAsia="ru-RU"/>
              </w:rPr>
            </w:pPr>
          </w:p>
        </w:tc>
      </w:tr>
      <w:tr w:rsidR="00B85D66" w:rsidRPr="00B85D66" w:rsidTr="00112A97">
        <w:trPr>
          <w:trHeight w:val="199"/>
        </w:trPr>
        <w:tc>
          <w:tcPr>
            <w:tcW w:w="2972" w:type="dxa"/>
            <w:vMerge w:val="restart"/>
          </w:tcPr>
          <w:p w:rsidR="004477EF" w:rsidRPr="00B85D66" w:rsidRDefault="006C709B" w:rsidP="004477EF">
            <w:pPr>
              <w:rPr>
                <w:rFonts w:ascii="Times New Roman" w:hAnsi="Times New Roman" w:cs="Times New Roman"/>
                <w:b/>
                <w:sz w:val="20"/>
                <w:szCs w:val="20"/>
              </w:rPr>
            </w:pPr>
            <w:r>
              <w:rPr>
                <w:rFonts w:ascii="Times New Roman" w:hAnsi="Times New Roman" w:cs="Times New Roman"/>
                <w:b/>
                <w:sz w:val="20"/>
                <w:szCs w:val="20"/>
              </w:rPr>
              <w:t>Тема 2.6</w:t>
            </w:r>
          </w:p>
          <w:p w:rsidR="004477EF" w:rsidRPr="00B85D66" w:rsidRDefault="004477EF" w:rsidP="004477EF">
            <w:pPr>
              <w:rPr>
                <w:rFonts w:ascii="Times New Roman" w:hAnsi="Times New Roman" w:cs="Times New Roman"/>
                <w:sz w:val="20"/>
                <w:szCs w:val="20"/>
              </w:rPr>
            </w:pPr>
            <w:r w:rsidRPr="00B85D66">
              <w:rPr>
                <w:rFonts w:ascii="Times New Roman" w:hAnsi="Times New Roman" w:cs="Times New Roman"/>
                <w:sz w:val="20"/>
                <w:szCs w:val="20"/>
              </w:rPr>
              <w:t>Конструкционные материалы на органической основе.</w:t>
            </w:r>
          </w:p>
        </w:tc>
        <w:tc>
          <w:tcPr>
            <w:tcW w:w="6662" w:type="dxa"/>
            <w:tcBorders>
              <w:top w:val="single" w:sz="4" w:space="0" w:color="auto"/>
              <w:left w:val="single" w:sz="4" w:space="0" w:color="auto"/>
              <w:bottom w:val="single" w:sz="4" w:space="0" w:color="auto"/>
            </w:tcBorders>
          </w:tcPr>
          <w:p w:rsidR="004477EF" w:rsidRPr="00B85D66" w:rsidRDefault="004477EF" w:rsidP="004477EF">
            <w:pPr>
              <w:ind w:left="72"/>
              <w:rPr>
                <w:rFonts w:ascii="Times New Roman" w:hAnsi="Times New Roman" w:cs="Times New Roman"/>
                <w:sz w:val="20"/>
                <w:szCs w:val="20"/>
              </w:rPr>
            </w:pPr>
            <w:r w:rsidRPr="00B85D66">
              <w:rPr>
                <w:rFonts w:ascii="Times New Roman" w:eastAsia="Calibri" w:hAnsi="Times New Roman" w:cs="Times New Roman"/>
                <w:b/>
                <w:bCs/>
                <w:sz w:val="20"/>
                <w:szCs w:val="20"/>
              </w:rPr>
              <w:t>Содержание</w:t>
            </w:r>
          </w:p>
        </w:tc>
        <w:tc>
          <w:tcPr>
            <w:tcW w:w="2694" w:type="dxa"/>
            <w:vAlign w:val="center"/>
          </w:tcPr>
          <w:p w:rsidR="004477EF" w:rsidRPr="00B85D66" w:rsidRDefault="00112A97" w:rsidP="004477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2409" w:type="dxa"/>
            <w:vMerge w:val="restart"/>
          </w:tcPr>
          <w:p w:rsidR="004477EF" w:rsidRPr="00B85D66" w:rsidRDefault="00802839" w:rsidP="004477EF">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B85D66" w:rsidRPr="00B85D66" w:rsidTr="00084008">
        <w:trPr>
          <w:trHeight w:val="361"/>
        </w:trPr>
        <w:tc>
          <w:tcPr>
            <w:tcW w:w="2972" w:type="dxa"/>
            <w:vMerge/>
          </w:tcPr>
          <w:p w:rsidR="004477EF" w:rsidRPr="00B85D66" w:rsidRDefault="004477EF"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4477EF" w:rsidRPr="00B85D66" w:rsidRDefault="004477EF" w:rsidP="004477EF">
            <w:pPr>
              <w:rPr>
                <w:rFonts w:ascii="Times New Roman" w:hAnsi="Times New Roman" w:cs="Times New Roman"/>
                <w:bCs/>
                <w:iCs/>
                <w:sz w:val="20"/>
                <w:szCs w:val="20"/>
              </w:rPr>
            </w:pPr>
            <w:r w:rsidRPr="004F18B0">
              <w:rPr>
                <w:rFonts w:ascii="Times New Roman" w:hAnsi="Times New Roman" w:cs="Times New Roman"/>
                <w:sz w:val="20"/>
                <w:szCs w:val="20"/>
              </w:rPr>
              <w:t>1</w:t>
            </w:r>
            <w:r w:rsidRPr="00B85D66">
              <w:rPr>
                <w:rFonts w:ascii="Times New Roman" w:hAnsi="Times New Roman" w:cs="Times New Roman"/>
                <w:sz w:val="20"/>
                <w:szCs w:val="20"/>
              </w:rPr>
              <w:t>.</w:t>
            </w:r>
            <w:r w:rsidRPr="00B85D66">
              <w:rPr>
                <w:rFonts w:ascii="Times New Roman" w:hAnsi="Times New Roman" w:cs="Times New Roman"/>
                <w:bCs/>
                <w:iCs/>
                <w:sz w:val="20"/>
                <w:szCs w:val="20"/>
              </w:rPr>
              <w:t xml:space="preserve"> Полимеры. Строение и особенности.  Методы получения: полимеризация, поликонденсация. </w:t>
            </w:r>
          </w:p>
          <w:p w:rsidR="004477EF" w:rsidRPr="00B85D66" w:rsidRDefault="004477EF" w:rsidP="004477EF">
            <w:pPr>
              <w:rPr>
                <w:rFonts w:ascii="Times New Roman" w:eastAsia="Times New Roman" w:hAnsi="Times New Roman" w:cs="Times New Roman"/>
                <w:b/>
                <w:bCs/>
                <w:sz w:val="20"/>
                <w:szCs w:val="20"/>
                <w:lang w:eastAsia="ru-RU"/>
              </w:rPr>
            </w:pPr>
            <w:r w:rsidRPr="00B85D66">
              <w:rPr>
                <w:rFonts w:ascii="Times New Roman" w:hAnsi="Times New Roman" w:cs="Times New Roman"/>
                <w:sz w:val="20"/>
                <w:szCs w:val="20"/>
              </w:rPr>
              <w:t>Пластические массы. Общая характеристика. Свойства. Простые и сложные пластмассы</w:t>
            </w:r>
          </w:p>
        </w:tc>
        <w:tc>
          <w:tcPr>
            <w:tcW w:w="2694" w:type="dxa"/>
            <w:vAlign w:val="center"/>
          </w:tcPr>
          <w:p w:rsidR="004477EF" w:rsidRPr="00B85D66" w:rsidRDefault="004477EF" w:rsidP="004477EF">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1</w:t>
            </w:r>
          </w:p>
        </w:tc>
        <w:tc>
          <w:tcPr>
            <w:tcW w:w="2409" w:type="dxa"/>
            <w:vMerge/>
          </w:tcPr>
          <w:p w:rsidR="004477EF" w:rsidRPr="00B85D66" w:rsidRDefault="004477EF" w:rsidP="004477EF">
            <w:pPr>
              <w:rPr>
                <w:rFonts w:ascii="Times New Roman" w:eastAsia="Times New Roman" w:hAnsi="Times New Roman" w:cs="Times New Roman"/>
                <w:b/>
                <w:bCs/>
                <w:sz w:val="20"/>
                <w:szCs w:val="20"/>
                <w:lang w:eastAsia="ru-RU"/>
              </w:rPr>
            </w:pPr>
          </w:p>
        </w:tc>
      </w:tr>
      <w:tr w:rsidR="00B85D66" w:rsidRPr="00B85D66" w:rsidTr="00084008">
        <w:trPr>
          <w:trHeight w:val="361"/>
        </w:trPr>
        <w:tc>
          <w:tcPr>
            <w:tcW w:w="2972" w:type="dxa"/>
            <w:vMerge/>
          </w:tcPr>
          <w:p w:rsidR="004477EF" w:rsidRPr="00B85D66" w:rsidRDefault="004477EF"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4477EF" w:rsidRPr="00B85D66" w:rsidRDefault="004477EF" w:rsidP="004477EF">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4477EF" w:rsidRPr="00B85D66" w:rsidRDefault="00112A97" w:rsidP="004477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4477EF" w:rsidRPr="00B85D66" w:rsidRDefault="004477EF" w:rsidP="004477EF">
            <w:pPr>
              <w:rPr>
                <w:rFonts w:ascii="Times New Roman" w:eastAsia="Times New Roman" w:hAnsi="Times New Roman" w:cs="Times New Roman"/>
                <w:b/>
                <w:bCs/>
                <w:sz w:val="20"/>
                <w:szCs w:val="20"/>
                <w:lang w:eastAsia="ru-RU"/>
              </w:rPr>
            </w:pPr>
          </w:p>
        </w:tc>
      </w:tr>
      <w:tr w:rsidR="00112A97" w:rsidRPr="00B85D66" w:rsidTr="00112A97">
        <w:trPr>
          <w:trHeight w:val="221"/>
        </w:trPr>
        <w:tc>
          <w:tcPr>
            <w:tcW w:w="2972" w:type="dxa"/>
            <w:vMerge w:val="restart"/>
          </w:tcPr>
          <w:p w:rsidR="00112A97" w:rsidRPr="00B85D66" w:rsidRDefault="00112A97" w:rsidP="006C709B">
            <w:pPr>
              <w:rPr>
                <w:rFonts w:ascii="Times New Roman" w:hAnsi="Times New Roman" w:cs="Times New Roman"/>
                <w:sz w:val="20"/>
                <w:szCs w:val="20"/>
              </w:rPr>
            </w:pPr>
            <w:r w:rsidRPr="00112A97">
              <w:rPr>
                <w:rFonts w:ascii="Times New Roman" w:hAnsi="Times New Roman" w:cs="Times New Roman"/>
                <w:b/>
                <w:sz w:val="20"/>
                <w:szCs w:val="20"/>
              </w:rPr>
              <w:lastRenderedPageBreak/>
              <w:t>Тема 2.</w:t>
            </w:r>
            <w:r w:rsidR="006C709B">
              <w:rPr>
                <w:rFonts w:ascii="Times New Roman" w:hAnsi="Times New Roman" w:cs="Times New Roman"/>
                <w:b/>
                <w:sz w:val="20"/>
                <w:szCs w:val="20"/>
              </w:rPr>
              <w:t>7</w:t>
            </w:r>
            <w:r w:rsidRPr="00B85D66">
              <w:rPr>
                <w:rFonts w:ascii="Times New Roman" w:hAnsi="Times New Roman" w:cs="Times New Roman"/>
                <w:sz w:val="20"/>
                <w:szCs w:val="20"/>
              </w:rPr>
              <w:t xml:space="preserve"> Сварочные материалы</w:t>
            </w:r>
          </w:p>
        </w:tc>
        <w:tc>
          <w:tcPr>
            <w:tcW w:w="6662" w:type="dxa"/>
            <w:tcBorders>
              <w:top w:val="single" w:sz="4" w:space="0" w:color="auto"/>
              <w:left w:val="single" w:sz="4" w:space="0" w:color="auto"/>
              <w:bottom w:val="single" w:sz="4" w:space="0" w:color="auto"/>
            </w:tcBorders>
          </w:tcPr>
          <w:p w:rsidR="00112A97" w:rsidRPr="00112A97" w:rsidRDefault="00112A97" w:rsidP="004477EF">
            <w:pPr>
              <w:shd w:val="clear" w:color="auto" w:fill="FFFFFF"/>
              <w:rPr>
                <w:rFonts w:ascii="Times New Roman" w:hAnsi="Times New Roman" w:cs="Times New Roman"/>
                <w:b/>
                <w:sz w:val="20"/>
                <w:szCs w:val="20"/>
              </w:rPr>
            </w:pPr>
            <w:r w:rsidRPr="00112A97">
              <w:rPr>
                <w:rFonts w:ascii="Times New Roman" w:hAnsi="Times New Roman" w:cs="Times New Roman"/>
                <w:b/>
                <w:bCs/>
                <w:iCs/>
                <w:sz w:val="20"/>
                <w:szCs w:val="20"/>
              </w:rPr>
              <w:t>Содержание</w:t>
            </w:r>
          </w:p>
        </w:tc>
        <w:tc>
          <w:tcPr>
            <w:tcW w:w="2694" w:type="dxa"/>
            <w:vAlign w:val="center"/>
          </w:tcPr>
          <w:p w:rsidR="00112A97" w:rsidRPr="00B85D66" w:rsidRDefault="00112A97" w:rsidP="004477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2409" w:type="dxa"/>
            <w:vMerge w:val="restart"/>
          </w:tcPr>
          <w:p w:rsidR="00112A97" w:rsidRPr="00B85D66" w:rsidRDefault="004F18B0" w:rsidP="004477EF">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112A97" w:rsidRPr="00B85D66" w:rsidTr="00084008">
        <w:trPr>
          <w:trHeight w:val="361"/>
        </w:trPr>
        <w:tc>
          <w:tcPr>
            <w:tcW w:w="2972" w:type="dxa"/>
            <w:vMerge/>
          </w:tcPr>
          <w:p w:rsidR="00112A97" w:rsidRPr="00B85D66" w:rsidRDefault="00112A97"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6C709B" w:rsidRDefault="006C709B" w:rsidP="004477EF">
            <w:pPr>
              <w:rPr>
                <w:rFonts w:ascii="Times New Roman" w:hAnsi="Times New Roman" w:cs="Times New Roman"/>
                <w:sz w:val="20"/>
                <w:szCs w:val="20"/>
              </w:rPr>
            </w:pPr>
            <w:r>
              <w:rPr>
                <w:rFonts w:ascii="Times New Roman" w:hAnsi="Times New Roman" w:cs="Times New Roman"/>
                <w:sz w:val="20"/>
                <w:szCs w:val="20"/>
              </w:rPr>
              <w:t>Практическая подготовка.</w:t>
            </w:r>
          </w:p>
          <w:p w:rsidR="00112A97" w:rsidRPr="00B85D66" w:rsidRDefault="004F18B0" w:rsidP="004477EF">
            <w:pPr>
              <w:rPr>
                <w:rFonts w:ascii="Times New Roman" w:eastAsia="Times New Roman" w:hAnsi="Times New Roman" w:cs="Times New Roman"/>
                <w:b/>
                <w:bCs/>
                <w:sz w:val="20"/>
                <w:szCs w:val="20"/>
                <w:lang w:eastAsia="ru-RU"/>
              </w:rPr>
            </w:pPr>
            <w:r>
              <w:rPr>
                <w:rFonts w:ascii="Times New Roman" w:hAnsi="Times New Roman" w:cs="Times New Roman"/>
                <w:sz w:val="20"/>
                <w:szCs w:val="20"/>
              </w:rPr>
              <w:t>1.</w:t>
            </w:r>
            <w:r w:rsidR="00112A97" w:rsidRPr="00B85D66">
              <w:rPr>
                <w:rFonts w:ascii="Times New Roman" w:hAnsi="Times New Roman" w:cs="Times New Roman"/>
                <w:sz w:val="20"/>
                <w:szCs w:val="20"/>
              </w:rPr>
              <w:t>Классификация сварочных материалов. Стандартизация сварочных материалов</w:t>
            </w:r>
          </w:p>
        </w:tc>
        <w:tc>
          <w:tcPr>
            <w:tcW w:w="2694" w:type="dxa"/>
            <w:vAlign w:val="center"/>
          </w:tcPr>
          <w:p w:rsidR="00112A97" w:rsidRPr="00B85D66" w:rsidRDefault="00112A97" w:rsidP="004477EF">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1</w:t>
            </w:r>
          </w:p>
        </w:tc>
        <w:tc>
          <w:tcPr>
            <w:tcW w:w="2409" w:type="dxa"/>
            <w:vMerge/>
          </w:tcPr>
          <w:p w:rsidR="00112A97" w:rsidRPr="00B85D66" w:rsidRDefault="00112A97" w:rsidP="004477EF">
            <w:pPr>
              <w:rPr>
                <w:rFonts w:ascii="Times New Roman" w:eastAsia="Times New Roman" w:hAnsi="Times New Roman" w:cs="Times New Roman"/>
                <w:b/>
                <w:bCs/>
                <w:sz w:val="20"/>
                <w:szCs w:val="20"/>
                <w:lang w:eastAsia="ru-RU"/>
              </w:rPr>
            </w:pPr>
          </w:p>
        </w:tc>
      </w:tr>
      <w:tr w:rsidR="00112A97" w:rsidRPr="00B85D66" w:rsidTr="00084008">
        <w:trPr>
          <w:trHeight w:val="361"/>
        </w:trPr>
        <w:tc>
          <w:tcPr>
            <w:tcW w:w="2972" w:type="dxa"/>
            <w:vMerge/>
          </w:tcPr>
          <w:p w:rsidR="00112A97" w:rsidRPr="00B85D66" w:rsidRDefault="00112A97"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112A97" w:rsidRPr="00B85D66" w:rsidRDefault="00112A97" w:rsidP="004477EF">
            <w:pPr>
              <w:rPr>
                <w:rFonts w:ascii="Times New Roman" w:hAnsi="Times New Roman" w:cs="Times New Roman"/>
                <w:sz w:val="20"/>
                <w:szCs w:val="20"/>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112A97" w:rsidRPr="00B85D66" w:rsidRDefault="00112A97" w:rsidP="004477EF">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2409" w:type="dxa"/>
            <w:vMerge/>
          </w:tcPr>
          <w:p w:rsidR="00112A97" w:rsidRPr="00B85D66" w:rsidRDefault="00112A97" w:rsidP="004477EF">
            <w:pPr>
              <w:rPr>
                <w:rFonts w:ascii="Times New Roman" w:eastAsia="Times New Roman" w:hAnsi="Times New Roman" w:cs="Times New Roman"/>
                <w:b/>
                <w:bCs/>
                <w:sz w:val="20"/>
                <w:szCs w:val="20"/>
                <w:lang w:eastAsia="ru-RU"/>
              </w:rPr>
            </w:pPr>
          </w:p>
        </w:tc>
      </w:tr>
      <w:tr w:rsidR="00802839" w:rsidRPr="00B85D66" w:rsidTr="00112A97">
        <w:trPr>
          <w:trHeight w:val="266"/>
        </w:trPr>
        <w:tc>
          <w:tcPr>
            <w:tcW w:w="2972" w:type="dxa"/>
            <w:vMerge w:val="restart"/>
          </w:tcPr>
          <w:p w:rsidR="00802839" w:rsidRPr="00B85D66" w:rsidRDefault="006C709B" w:rsidP="004477EF">
            <w:pPr>
              <w:rPr>
                <w:rFonts w:ascii="Times New Roman" w:hAnsi="Times New Roman" w:cs="Times New Roman"/>
                <w:sz w:val="20"/>
                <w:szCs w:val="20"/>
              </w:rPr>
            </w:pPr>
            <w:r>
              <w:rPr>
                <w:rFonts w:ascii="Times New Roman" w:hAnsi="Times New Roman" w:cs="Times New Roman"/>
                <w:b/>
                <w:sz w:val="20"/>
                <w:szCs w:val="20"/>
              </w:rPr>
              <w:t>Тема 2.8</w:t>
            </w:r>
            <w:r w:rsidR="00802839" w:rsidRPr="00B85D66">
              <w:rPr>
                <w:rFonts w:ascii="Times New Roman" w:hAnsi="Times New Roman" w:cs="Times New Roman"/>
                <w:sz w:val="20"/>
                <w:szCs w:val="20"/>
              </w:rPr>
              <w:t xml:space="preserve"> Коррозия металлов  и мера борьбы с ней.</w:t>
            </w:r>
          </w:p>
        </w:tc>
        <w:tc>
          <w:tcPr>
            <w:tcW w:w="6662" w:type="dxa"/>
            <w:tcBorders>
              <w:top w:val="single" w:sz="4" w:space="0" w:color="auto"/>
              <w:left w:val="single" w:sz="4" w:space="0" w:color="auto"/>
              <w:bottom w:val="single" w:sz="4" w:space="0" w:color="auto"/>
            </w:tcBorders>
          </w:tcPr>
          <w:p w:rsidR="00802839" w:rsidRPr="00112A97" w:rsidRDefault="00802839" w:rsidP="00112A97">
            <w:pPr>
              <w:rPr>
                <w:rFonts w:ascii="Times New Roman" w:hAnsi="Times New Roman" w:cs="Times New Roman"/>
                <w:b/>
                <w:sz w:val="20"/>
                <w:szCs w:val="20"/>
              </w:rPr>
            </w:pPr>
            <w:r w:rsidRPr="00112A97">
              <w:rPr>
                <w:rFonts w:ascii="Times New Roman" w:hAnsi="Times New Roman" w:cs="Times New Roman"/>
                <w:b/>
                <w:bCs/>
                <w:iCs/>
                <w:sz w:val="20"/>
                <w:szCs w:val="20"/>
              </w:rPr>
              <w:t xml:space="preserve">Содержание </w:t>
            </w:r>
          </w:p>
        </w:tc>
        <w:tc>
          <w:tcPr>
            <w:tcW w:w="2694" w:type="dxa"/>
            <w:vAlign w:val="center"/>
          </w:tcPr>
          <w:p w:rsidR="00802839" w:rsidRPr="00B85D66" w:rsidRDefault="004F18B0" w:rsidP="004477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w:t>
            </w:r>
          </w:p>
        </w:tc>
        <w:tc>
          <w:tcPr>
            <w:tcW w:w="2409" w:type="dxa"/>
            <w:vMerge w:val="restart"/>
          </w:tcPr>
          <w:p w:rsidR="00802839" w:rsidRPr="00B85D66" w:rsidRDefault="004F18B0" w:rsidP="004477EF">
            <w:pPr>
              <w:rPr>
                <w:rFonts w:ascii="Times New Roman" w:eastAsia="Times New Roman" w:hAnsi="Times New Roman" w:cs="Times New Roman"/>
                <w:b/>
                <w:bCs/>
                <w:sz w:val="20"/>
                <w:szCs w:val="20"/>
                <w:lang w:eastAsia="ru-RU"/>
              </w:rPr>
            </w:pPr>
            <w:r>
              <w:rPr>
                <w:rFonts w:ascii="Times New Roman" w:eastAsia="Calibri" w:hAnsi="Times New Roman" w:cs="Times New Roman"/>
                <w:sz w:val="20"/>
                <w:szCs w:val="20"/>
              </w:rPr>
              <w:t>ОК 1, ОК 2, ОК 5, ОК 9, ПК 1.1</w:t>
            </w:r>
          </w:p>
        </w:tc>
      </w:tr>
      <w:tr w:rsidR="00802839" w:rsidRPr="00B85D66" w:rsidTr="00084008">
        <w:trPr>
          <w:trHeight w:val="361"/>
        </w:trPr>
        <w:tc>
          <w:tcPr>
            <w:tcW w:w="2972" w:type="dxa"/>
            <w:vMerge/>
          </w:tcPr>
          <w:p w:rsidR="00802839" w:rsidRPr="00B85D66" w:rsidRDefault="00802839"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02839" w:rsidRPr="00B85D66" w:rsidRDefault="004F18B0" w:rsidP="004477EF">
            <w:pPr>
              <w:rPr>
                <w:rFonts w:ascii="Times New Roman" w:eastAsia="Times New Roman" w:hAnsi="Times New Roman" w:cs="Times New Roman"/>
                <w:b/>
                <w:bCs/>
                <w:sz w:val="20"/>
                <w:szCs w:val="20"/>
                <w:lang w:eastAsia="ru-RU"/>
              </w:rPr>
            </w:pPr>
            <w:r>
              <w:rPr>
                <w:rFonts w:ascii="Times New Roman" w:hAnsi="Times New Roman" w:cs="Times New Roman"/>
                <w:sz w:val="20"/>
                <w:szCs w:val="20"/>
              </w:rPr>
              <w:t xml:space="preserve">1. </w:t>
            </w:r>
            <w:r w:rsidR="00802839" w:rsidRPr="00B85D66">
              <w:rPr>
                <w:rFonts w:ascii="Times New Roman" w:hAnsi="Times New Roman" w:cs="Times New Roman"/>
                <w:sz w:val="20"/>
                <w:szCs w:val="20"/>
              </w:rPr>
              <w:t xml:space="preserve">Сущность процесса коррозии. Экономический ущерб коррозии. Виды коррозии: химическая и электрохимическая коррозия. </w:t>
            </w:r>
          </w:p>
        </w:tc>
        <w:tc>
          <w:tcPr>
            <w:tcW w:w="2694" w:type="dxa"/>
            <w:vAlign w:val="center"/>
          </w:tcPr>
          <w:p w:rsidR="00802839" w:rsidRPr="00B85D66" w:rsidRDefault="00802839" w:rsidP="004477EF">
            <w:pPr>
              <w:jc w:val="center"/>
              <w:rPr>
                <w:rFonts w:ascii="Times New Roman" w:eastAsia="Times New Roman" w:hAnsi="Times New Roman" w:cs="Times New Roman"/>
                <w:bCs/>
                <w:sz w:val="20"/>
                <w:szCs w:val="20"/>
                <w:lang w:eastAsia="ru-RU"/>
              </w:rPr>
            </w:pPr>
            <w:r w:rsidRPr="00B85D66">
              <w:rPr>
                <w:rFonts w:ascii="Times New Roman" w:eastAsia="Times New Roman" w:hAnsi="Times New Roman" w:cs="Times New Roman"/>
                <w:bCs/>
                <w:sz w:val="20"/>
                <w:szCs w:val="20"/>
                <w:lang w:eastAsia="ru-RU"/>
              </w:rPr>
              <w:t>1</w:t>
            </w:r>
          </w:p>
        </w:tc>
        <w:tc>
          <w:tcPr>
            <w:tcW w:w="2409" w:type="dxa"/>
            <w:vMerge/>
          </w:tcPr>
          <w:p w:rsidR="00802839" w:rsidRPr="00B85D66" w:rsidRDefault="00802839" w:rsidP="004477EF">
            <w:pPr>
              <w:rPr>
                <w:rFonts w:ascii="Times New Roman" w:eastAsia="Times New Roman" w:hAnsi="Times New Roman" w:cs="Times New Roman"/>
                <w:b/>
                <w:bCs/>
                <w:sz w:val="20"/>
                <w:szCs w:val="20"/>
                <w:lang w:eastAsia="ru-RU"/>
              </w:rPr>
            </w:pPr>
          </w:p>
        </w:tc>
      </w:tr>
      <w:tr w:rsidR="00802839" w:rsidRPr="00B85D66" w:rsidTr="00084008">
        <w:trPr>
          <w:trHeight w:val="361"/>
        </w:trPr>
        <w:tc>
          <w:tcPr>
            <w:tcW w:w="2972" w:type="dxa"/>
            <w:vMerge/>
          </w:tcPr>
          <w:p w:rsidR="00802839" w:rsidRPr="00B85D66" w:rsidRDefault="00802839" w:rsidP="004477EF">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rsidR="00802839" w:rsidRPr="00B85D66" w:rsidRDefault="00112A97" w:rsidP="004477EF">
            <w:pP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rsidR="00802839" w:rsidRPr="00B85D66" w:rsidRDefault="00112A97" w:rsidP="004477E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c>
          <w:tcPr>
            <w:tcW w:w="2409" w:type="dxa"/>
            <w:vMerge/>
          </w:tcPr>
          <w:p w:rsidR="00802839" w:rsidRPr="00B85D66" w:rsidRDefault="00802839" w:rsidP="004477EF">
            <w:pPr>
              <w:rPr>
                <w:rFonts w:ascii="Times New Roman" w:eastAsia="Times New Roman" w:hAnsi="Times New Roman" w:cs="Times New Roman"/>
                <w:b/>
                <w:bCs/>
                <w:sz w:val="20"/>
                <w:szCs w:val="20"/>
                <w:lang w:eastAsia="ru-RU"/>
              </w:rPr>
            </w:pPr>
          </w:p>
        </w:tc>
      </w:tr>
      <w:tr w:rsidR="00B85D66" w:rsidRPr="00B85D66" w:rsidTr="00084008">
        <w:tc>
          <w:tcPr>
            <w:tcW w:w="9634" w:type="dxa"/>
            <w:gridSpan w:val="2"/>
          </w:tcPr>
          <w:p w:rsidR="004477EF" w:rsidRPr="00B85D66" w:rsidRDefault="004477EF" w:rsidP="004477EF">
            <w:pPr>
              <w:spacing w:line="276" w:lineRule="auto"/>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 xml:space="preserve">Промежуточная аттестация </w:t>
            </w:r>
          </w:p>
        </w:tc>
        <w:tc>
          <w:tcPr>
            <w:tcW w:w="2694" w:type="dxa"/>
            <w:vAlign w:val="center"/>
          </w:tcPr>
          <w:p w:rsidR="004477EF" w:rsidRPr="00B85D66" w:rsidRDefault="004477EF" w:rsidP="004477EF">
            <w:pPr>
              <w:spacing w:line="276" w:lineRule="auto"/>
              <w:jc w:val="center"/>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2</w:t>
            </w:r>
          </w:p>
        </w:tc>
        <w:tc>
          <w:tcPr>
            <w:tcW w:w="2409" w:type="dxa"/>
          </w:tcPr>
          <w:p w:rsidR="004477EF" w:rsidRPr="00B85D66" w:rsidRDefault="004477EF" w:rsidP="004477EF">
            <w:pPr>
              <w:spacing w:line="276" w:lineRule="auto"/>
              <w:rPr>
                <w:rFonts w:ascii="Times New Roman" w:eastAsia="Times New Roman" w:hAnsi="Times New Roman" w:cs="Times New Roman"/>
                <w:b/>
                <w:bCs/>
                <w:i/>
                <w:sz w:val="20"/>
                <w:szCs w:val="20"/>
                <w:lang w:eastAsia="ru-RU"/>
              </w:rPr>
            </w:pPr>
          </w:p>
        </w:tc>
      </w:tr>
      <w:tr w:rsidR="00B85D66" w:rsidRPr="00B85D66" w:rsidTr="00084008">
        <w:tc>
          <w:tcPr>
            <w:tcW w:w="9634" w:type="dxa"/>
            <w:gridSpan w:val="2"/>
          </w:tcPr>
          <w:p w:rsidR="004477EF" w:rsidRPr="00B85D66" w:rsidRDefault="004477EF" w:rsidP="004477EF">
            <w:pPr>
              <w:spacing w:line="276" w:lineRule="auto"/>
              <w:rPr>
                <w:rFonts w:ascii="Times New Roman" w:eastAsia="Times New Roman" w:hAnsi="Times New Roman" w:cs="Times New Roman"/>
                <w:b/>
                <w:bCs/>
                <w:sz w:val="20"/>
                <w:szCs w:val="20"/>
                <w:lang w:eastAsia="ru-RU"/>
              </w:rPr>
            </w:pPr>
            <w:r w:rsidRPr="00B85D66">
              <w:rPr>
                <w:rFonts w:ascii="Times New Roman" w:eastAsia="Times New Roman" w:hAnsi="Times New Roman" w:cs="Times New Roman"/>
                <w:b/>
                <w:bCs/>
                <w:sz w:val="20"/>
                <w:szCs w:val="20"/>
                <w:lang w:eastAsia="ru-RU"/>
              </w:rPr>
              <w:t xml:space="preserve">Всего </w:t>
            </w:r>
          </w:p>
        </w:tc>
        <w:tc>
          <w:tcPr>
            <w:tcW w:w="2694" w:type="dxa"/>
            <w:vAlign w:val="center"/>
          </w:tcPr>
          <w:p w:rsidR="004477EF" w:rsidRPr="00B85D66" w:rsidRDefault="00112A97" w:rsidP="004477EF">
            <w:pPr>
              <w:spacing w:line="276"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51</w:t>
            </w:r>
          </w:p>
        </w:tc>
        <w:tc>
          <w:tcPr>
            <w:tcW w:w="2409" w:type="dxa"/>
          </w:tcPr>
          <w:p w:rsidR="004477EF" w:rsidRPr="00B85D66" w:rsidRDefault="004477EF" w:rsidP="004477EF">
            <w:pPr>
              <w:spacing w:line="276" w:lineRule="auto"/>
              <w:rPr>
                <w:rFonts w:ascii="Times New Roman" w:eastAsia="Times New Roman" w:hAnsi="Times New Roman" w:cs="Times New Roman"/>
                <w:b/>
                <w:bCs/>
                <w:sz w:val="20"/>
                <w:szCs w:val="20"/>
                <w:lang w:eastAsia="ru-RU"/>
              </w:rPr>
            </w:pPr>
          </w:p>
        </w:tc>
      </w:tr>
    </w:tbl>
    <w:p w:rsidR="00210159" w:rsidRDefault="00210159" w:rsidP="00210159">
      <w:pPr>
        <w:rPr>
          <w:rFonts w:ascii="Times New Roman" w:hAnsi="Times New Roman" w:cs="Times New Roman"/>
          <w:sz w:val="24"/>
          <w:szCs w:val="24"/>
        </w:rPr>
        <w:sectPr w:rsidR="00210159" w:rsidSect="00A23603">
          <w:pgSz w:w="16838" w:h="11906" w:orient="landscape"/>
          <w:pgMar w:top="1701" w:right="1134" w:bottom="567" w:left="1134" w:header="709" w:footer="709" w:gutter="0"/>
          <w:cols w:space="708"/>
          <w:docGrid w:linePitch="360"/>
        </w:sectPr>
      </w:pPr>
    </w:p>
    <w:p w:rsidR="00210159" w:rsidRDefault="00210159" w:rsidP="00210159">
      <w:pPr>
        <w:rPr>
          <w:rFonts w:ascii="Times New Roman" w:hAnsi="Times New Roman" w:cs="Times New Roman"/>
          <w:sz w:val="24"/>
          <w:szCs w:val="24"/>
        </w:rPr>
      </w:pPr>
    </w:p>
    <w:p w:rsidR="00210159" w:rsidRPr="00DF068E" w:rsidRDefault="00210159" w:rsidP="00210159">
      <w:pPr>
        <w:pStyle w:val="14"/>
        <w:rPr>
          <w:rFonts w:ascii="Times New Roman" w:hAnsi="Times New Roman"/>
          <w:lang w:val="ru-RU"/>
        </w:rPr>
      </w:pPr>
      <w:bookmarkStart w:id="24" w:name="_Toc152334671"/>
      <w:bookmarkStart w:id="25" w:name="_Toc156294574"/>
      <w:bookmarkStart w:id="2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4"/>
      <w:r>
        <w:rPr>
          <w:rFonts w:ascii="Times New Roman" w:hAnsi="Times New Roman"/>
          <w:lang w:val="ru-RU"/>
        </w:rPr>
        <w:t>ДИСЦИПЛИНЫ</w:t>
      </w:r>
      <w:bookmarkEnd w:id="25"/>
      <w:bookmarkEnd w:id="26"/>
    </w:p>
    <w:p w:rsidR="00210159" w:rsidRPr="002267B1" w:rsidRDefault="00210159" w:rsidP="00210159">
      <w:pPr>
        <w:pStyle w:val="110"/>
        <w:rPr>
          <w:rFonts w:ascii="Times New Roman" w:hAnsi="Times New Roman"/>
          <w:color w:val="auto"/>
        </w:rPr>
      </w:pPr>
      <w:bookmarkStart w:id="27" w:name="_Toc152334672"/>
      <w:bookmarkStart w:id="28" w:name="_Toc156294575"/>
      <w:bookmarkStart w:id="29" w:name="_Toc156825297"/>
      <w:r w:rsidRPr="002267B1">
        <w:rPr>
          <w:rFonts w:ascii="Times New Roman" w:hAnsi="Times New Roman"/>
          <w:color w:val="auto"/>
        </w:rPr>
        <w:t>3.1. Материально-техническое обеспечение</w:t>
      </w:r>
      <w:bookmarkEnd w:id="27"/>
      <w:bookmarkEnd w:id="28"/>
      <w:bookmarkEnd w:id="29"/>
    </w:p>
    <w:p w:rsidR="00776A25" w:rsidRDefault="00986813" w:rsidP="00210159">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Лаборатория </w:t>
      </w:r>
      <w:r w:rsidR="005653D9" w:rsidRPr="00986813">
        <w:rPr>
          <w:rFonts w:ascii="Times New Roman" w:hAnsi="Times New Roman" w:cs="Times New Roman"/>
          <w:bCs/>
          <w:sz w:val="24"/>
          <w:szCs w:val="24"/>
        </w:rPr>
        <w:t>«</w:t>
      </w:r>
      <w:r w:rsidR="002267B1" w:rsidRPr="00986813">
        <w:rPr>
          <w:rFonts w:ascii="Times New Roman" w:hAnsi="Times New Roman" w:cs="Times New Roman"/>
          <w:bCs/>
          <w:sz w:val="24"/>
          <w:szCs w:val="24"/>
        </w:rPr>
        <w:t>Материаловедения</w:t>
      </w:r>
      <w:r w:rsidR="005653D9">
        <w:rPr>
          <w:rFonts w:ascii="Times New Roman" w:hAnsi="Times New Roman" w:cs="Times New Roman"/>
          <w:bCs/>
          <w:sz w:val="24"/>
          <w:szCs w:val="24"/>
        </w:rPr>
        <w:t>»</w:t>
      </w:r>
      <w:r w:rsidR="00210159" w:rsidRPr="00FA680C">
        <w:rPr>
          <w:rFonts w:ascii="Times New Roman" w:hAnsi="Times New Roman" w:cs="Times New Roman"/>
          <w:bCs/>
          <w:i/>
          <w:sz w:val="24"/>
          <w:szCs w:val="24"/>
        </w:rPr>
        <w:t xml:space="preserve">, </w:t>
      </w:r>
      <w:r>
        <w:rPr>
          <w:rFonts w:ascii="Times New Roman" w:hAnsi="Times New Roman" w:cs="Times New Roman"/>
          <w:bCs/>
          <w:sz w:val="24"/>
          <w:szCs w:val="24"/>
        </w:rPr>
        <w:t>оснащенная</w:t>
      </w:r>
      <w:r w:rsidR="00210159" w:rsidRPr="00FA680C">
        <w:rPr>
          <w:rFonts w:ascii="Times New Roman" w:hAnsi="Times New Roman" w:cs="Times New Roman"/>
          <w:bCs/>
          <w:sz w:val="24"/>
          <w:szCs w:val="24"/>
        </w:rPr>
        <w:t xml:space="preserve"> </w:t>
      </w:r>
      <w:r w:rsidR="00210159" w:rsidRPr="00FA680C">
        <w:rPr>
          <w:rFonts w:ascii="Times New Roman" w:hAnsi="Times New Roman" w:cs="Times New Roman"/>
          <w:bCs/>
          <w:iCs/>
          <w:sz w:val="24"/>
          <w:szCs w:val="24"/>
        </w:rPr>
        <w:t xml:space="preserve">в соответствии с приложением 3 </w:t>
      </w:r>
      <w:r w:rsidR="00210159">
        <w:rPr>
          <w:rFonts w:ascii="Times New Roman" w:hAnsi="Times New Roman" w:cs="Times New Roman"/>
          <w:bCs/>
          <w:iCs/>
          <w:sz w:val="24"/>
          <w:szCs w:val="24"/>
        </w:rPr>
        <w:t>ОПОП-П</w:t>
      </w:r>
      <w:r w:rsidR="00776A25">
        <w:rPr>
          <w:rFonts w:ascii="Times New Roman" w:hAnsi="Times New Roman" w:cs="Times New Roman"/>
          <w:bCs/>
          <w:sz w:val="24"/>
          <w:szCs w:val="24"/>
        </w:rPr>
        <w:t>:</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посадочные места по количеству обучающихся;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доска учебная;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рабочее место преподавателя;</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образцы металлов (стали, чугуна, цветных металлов и сплавов);</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образцы неметаллических материалов</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комплект методических указаний для выполнения ПР</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xml:space="preserve">Технические средства обучения: </w:t>
      </w:r>
    </w:p>
    <w:p w:rsidR="00776A25" w:rsidRPr="00776A25" w:rsidRDefault="00776A25" w:rsidP="00776A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bCs/>
          <w:sz w:val="24"/>
          <w:szCs w:val="24"/>
        </w:rPr>
      </w:pPr>
      <w:r w:rsidRPr="00776A25">
        <w:rPr>
          <w:rFonts w:ascii="Times New Roman" w:hAnsi="Times New Roman" w:cs="Times New Roman"/>
          <w:bCs/>
          <w:sz w:val="24"/>
          <w:szCs w:val="24"/>
        </w:rPr>
        <w:t>- компьютер с лицензионным программным обеспечением;</w:t>
      </w:r>
    </w:p>
    <w:p w:rsidR="00210159" w:rsidRPr="00FA680C" w:rsidRDefault="00210159" w:rsidP="00210159">
      <w:pPr>
        <w:suppressAutoHyphens/>
        <w:ind w:firstLine="709"/>
        <w:jc w:val="both"/>
        <w:rPr>
          <w:rFonts w:ascii="Times New Roman" w:hAnsi="Times New Roman" w:cs="Times New Roman"/>
          <w:bCs/>
          <w:sz w:val="24"/>
          <w:szCs w:val="24"/>
        </w:rPr>
      </w:pPr>
    </w:p>
    <w:p w:rsidR="00210159" w:rsidRDefault="00210159" w:rsidP="00210159">
      <w:pPr>
        <w:pStyle w:val="110"/>
        <w:rPr>
          <w:rFonts w:ascii="Times New Roman" w:hAnsi="Times New Roman"/>
        </w:rPr>
      </w:pPr>
      <w:bookmarkStart w:id="30" w:name="_Toc152334673"/>
      <w:bookmarkStart w:id="31" w:name="_Toc156294576"/>
      <w:bookmarkStart w:id="32" w:name="_Toc156825298"/>
    </w:p>
    <w:p w:rsidR="00210159" w:rsidRPr="005653D9" w:rsidRDefault="00210159" w:rsidP="00210159">
      <w:pPr>
        <w:pStyle w:val="110"/>
        <w:rPr>
          <w:rFonts w:ascii="Times New Roman" w:eastAsia="Times New Roman" w:hAnsi="Times New Roman"/>
          <w:color w:val="auto"/>
        </w:rPr>
      </w:pPr>
      <w:r w:rsidRPr="005653D9">
        <w:rPr>
          <w:rFonts w:ascii="Times New Roman" w:hAnsi="Times New Roman"/>
          <w:color w:val="auto"/>
        </w:rPr>
        <w:t>3.2. Учебно-методическое обеспечение</w:t>
      </w:r>
      <w:bookmarkEnd w:id="30"/>
      <w:bookmarkEnd w:id="31"/>
      <w:bookmarkEnd w:id="32"/>
    </w:p>
    <w:p w:rsidR="00210159" w:rsidRPr="00E11160" w:rsidRDefault="00210159" w:rsidP="00210159">
      <w:pPr>
        <w:pStyle w:val="a4"/>
        <w:spacing w:line="276" w:lineRule="auto"/>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3"/>
    <w:p w:rsidR="00527CAA" w:rsidRDefault="00527CAA" w:rsidP="00527CAA">
      <w:pPr>
        <w:ind w:firstLine="709"/>
        <w:contextualSpacing/>
        <w:jc w:val="both"/>
        <w:rPr>
          <w:rFonts w:ascii="Times New Roman" w:hAnsi="Times New Roman"/>
          <w:sz w:val="24"/>
          <w:szCs w:val="24"/>
        </w:rPr>
      </w:pPr>
      <w:r>
        <w:rPr>
          <w:rFonts w:ascii="Times New Roman" w:hAnsi="Times New Roman"/>
          <w:b/>
          <w:sz w:val="24"/>
          <w:szCs w:val="24"/>
        </w:rPr>
        <w:t xml:space="preserve">1. </w:t>
      </w:r>
      <w:r>
        <w:rPr>
          <w:rFonts w:ascii="Times New Roman" w:hAnsi="Times New Roman"/>
          <w:sz w:val="24"/>
          <w:szCs w:val="24"/>
        </w:rPr>
        <w:t>Овчинников В.В.  Основы материаловедения для сварщиков: учебник для студ. учреждений сред. проф. образования / В. В. Овчинников. — 4-е изд., стер. — Москва : Издательский центр «Академия», 2021. — 272 с. — (Профессиональное образование). — ISBN 978-5-4468-9888-6. — Текст :непосредственный.</w:t>
      </w:r>
    </w:p>
    <w:p w:rsidR="005653D9" w:rsidRPr="00FA75A3" w:rsidRDefault="005653D9" w:rsidP="00776A25">
      <w:pPr>
        <w:tabs>
          <w:tab w:val="left" w:pos="1134"/>
        </w:tabs>
        <w:contextualSpacing/>
        <w:jc w:val="both"/>
        <w:rPr>
          <w:noProof/>
          <w:sz w:val="24"/>
          <w:szCs w:val="24"/>
        </w:rPr>
      </w:pPr>
    </w:p>
    <w:p w:rsidR="00776A25" w:rsidRDefault="00210159" w:rsidP="00776A25">
      <w:pPr>
        <w:suppressAutoHyphens/>
        <w:spacing w:line="276" w:lineRule="auto"/>
        <w:ind w:firstLine="709"/>
        <w:contextualSpacing/>
        <w:rPr>
          <w:rFonts w:ascii="Times New Roman" w:hAnsi="Times New Roman" w:cs="Times New Roman"/>
          <w:b/>
          <w:bCs/>
          <w:iCs/>
          <w:sz w:val="24"/>
          <w:szCs w:val="24"/>
        </w:rPr>
      </w:pPr>
      <w:r w:rsidRPr="005653D9">
        <w:rPr>
          <w:rFonts w:ascii="Times New Roman" w:hAnsi="Times New Roman" w:cs="Times New Roman"/>
          <w:b/>
          <w:bCs/>
          <w:iCs/>
          <w:sz w:val="24"/>
          <w:szCs w:val="24"/>
        </w:rPr>
        <w:t>3</w:t>
      </w:r>
      <w:bookmarkStart w:id="34" w:name="_Toc152334674"/>
      <w:bookmarkStart w:id="35" w:name="_Toc156294577"/>
      <w:bookmarkStart w:id="36" w:name="_Toc156825299"/>
      <w:r w:rsidR="00776A25">
        <w:rPr>
          <w:rFonts w:ascii="Times New Roman" w:hAnsi="Times New Roman" w:cs="Times New Roman"/>
          <w:b/>
          <w:bCs/>
          <w:iCs/>
          <w:sz w:val="24"/>
          <w:szCs w:val="24"/>
        </w:rPr>
        <w:t xml:space="preserve">.2.2. Дополнительные источники </w:t>
      </w:r>
    </w:p>
    <w:p w:rsidR="00527CAA" w:rsidRDefault="00527CAA" w:rsidP="00527CAA">
      <w:pPr>
        <w:ind w:firstLine="709"/>
        <w:contextualSpacing/>
        <w:jc w:val="both"/>
        <w:rPr>
          <w:rFonts w:ascii="Times New Roman" w:hAnsi="Times New Roman"/>
          <w:sz w:val="24"/>
          <w:szCs w:val="24"/>
        </w:rPr>
      </w:pPr>
      <w:r>
        <w:rPr>
          <w:rFonts w:ascii="Times New Roman" w:hAnsi="Times New Roman"/>
          <w:b/>
          <w:sz w:val="24"/>
          <w:szCs w:val="24"/>
        </w:rPr>
        <w:t xml:space="preserve">1. </w:t>
      </w:r>
      <w:r>
        <w:rPr>
          <w:rFonts w:ascii="Times New Roman" w:hAnsi="Times New Roman"/>
          <w:sz w:val="24"/>
          <w:szCs w:val="24"/>
        </w:rPr>
        <w:t>Дедюх, Р. И.  Технология сварочных работ: сварка плавлением : учебное пособие для среднего профессионального образования / Р. И. Дедюх. — Москва : Издательство Юрайт, 2022. — 169 с. — (Профессиональное образование). — ISBN 978-5-534-03766-1. — Текст : электронный // Образовательная платформа Юрайт [сайт]. — URL: </w:t>
      </w:r>
      <w:hyperlink r:id="rId11" w:tgtFrame="_blank" w:history="1">
        <w:r>
          <w:rPr>
            <w:rFonts w:ascii="Times New Roman" w:hAnsi="Times New Roman"/>
            <w:sz w:val="24"/>
            <w:szCs w:val="24"/>
          </w:rPr>
          <w:t>https://www.urait.ru/bcode/514902</w:t>
        </w:r>
      </w:hyperlink>
    </w:p>
    <w:p w:rsidR="00527CAA" w:rsidRDefault="00527CAA" w:rsidP="00527CAA">
      <w:pPr>
        <w:contextualSpacing/>
        <w:jc w:val="center"/>
        <w:rPr>
          <w:rFonts w:ascii="Times New Roman" w:hAnsi="Times New Roman"/>
          <w:b/>
          <w:sz w:val="24"/>
          <w:szCs w:val="24"/>
        </w:rPr>
      </w:pPr>
    </w:p>
    <w:p w:rsidR="00210159" w:rsidRPr="00DF068E" w:rsidRDefault="005653D9" w:rsidP="005653D9">
      <w:pPr>
        <w:pStyle w:val="14"/>
        <w:rPr>
          <w:rFonts w:ascii="Times New Roman" w:hAnsi="Times New Roman"/>
          <w:b w:val="0"/>
          <w:bCs w:val="0"/>
          <w:lang w:val="ru-RU"/>
        </w:rPr>
      </w:pPr>
      <w:r w:rsidRPr="00FA75A3">
        <w:rPr>
          <w:b w:val="0"/>
        </w:rPr>
        <w:br w:type="page"/>
      </w:r>
      <w:r w:rsidR="00210159" w:rsidRPr="00E11160">
        <w:rPr>
          <w:rFonts w:ascii="Times New Roman" w:hAnsi="Times New Roman"/>
        </w:rPr>
        <w:lastRenderedPageBreak/>
        <w:t xml:space="preserve">4. Контроль и оценка результатов </w:t>
      </w:r>
      <w:r w:rsidR="00210159">
        <w:rPr>
          <w:rFonts w:ascii="Times New Roman" w:hAnsi="Times New Roman"/>
        </w:rPr>
        <w:br/>
      </w:r>
      <w:r w:rsidR="00210159" w:rsidRPr="00E11160">
        <w:rPr>
          <w:rFonts w:ascii="Times New Roman" w:hAnsi="Times New Roman"/>
        </w:rPr>
        <w:t xml:space="preserve">освоения </w:t>
      </w:r>
      <w:bookmarkEnd w:id="34"/>
      <w:r w:rsidR="00210159">
        <w:rPr>
          <w:rFonts w:ascii="Times New Roman" w:hAnsi="Times New Roman"/>
          <w:lang w:val="ru-RU"/>
        </w:rPr>
        <w:t>ДИСЦИПЛИНЫ</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3836"/>
        <w:gridCol w:w="3368"/>
      </w:tblGrid>
      <w:tr w:rsidR="00210159" w:rsidRPr="00986813" w:rsidTr="00A23603">
        <w:trPr>
          <w:trHeight w:val="519"/>
        </w:trPr>
        <w:tc>
          <w:tcPr>
            <w:tcW w:w="1543" w:type="pct"/>
            <w:vAlign w:val="center"/>
          </w:tcPr>
          <w:p w:rsidR="00210159" w:rsidRPr="00986813" w:rsidRDefault="00210159" w:rsidP="00645FE6">
            <w:pPr>
              <w:suppressAutoHyphens/>
              <w:contextualSpacing/>
              <w:jc w:val="center"/>
              <w:rPr>
                <w:rFonts w:ascii="Times New Roman" w:hAnsi="Times New Roman" w:cs="Times New Roman"/>
                <w:b/>
                <w:iCs/>
                <w:sz w:val="20"/>
                <w:szCs w:val="20"/>
              </w:rPr>
            </w:pPr>
            <w:r w:rsidRPr="00986813">
              <w:rPr>
                <w:rFonts w:ascii="Times New Roman" w:hAnsi="Times New Roman" w:cs="Times New Roman"/>
                <w:b/>
                <w:iCs/>
                <w:sz w:val="20"/>
                <w:szCs w:val="20"/>
              </w:rPr>
              <w:t>Результаты обучения</w:t>
            </w:r>
          </w:p>
        </w:tc>
        <w:tc>
          <w:tcPr>
            <w:tcW w:w="1840" w:type="pct"/>
            <w:vAlign w:val="center"/>
          </w:tcPr>
          <w:p w:rsidR="00210159" w:rsidRPr="00986813" w:rsidRDefault="00210159" w:rsidP="00645FE6">
            <w:pPr>
              <w:suppressAutoHyphens/>
              <w:contextualSpacing/>
              <w:jc w:val="center"/>
              <w:rPr>
                <w:rFonts w:ascii="Times New Roman" w:hAnsi="Times New Roman" w:cs="Times New Roman"/>
                <w:b/>
                <w:sz w:val="20"/>
                <w:szCs w:val="20"/>
              </w:rPr>
            </w:pPr>
            <w:r w:rsidRPr="00986813">
              <w:rPr>
                <w:rFonts w:ascii="Times New Roman" w:hAnsi="Times New Roman" w:cs="Times New Roman"/>
                <w:b/>
                <w:iCs/>
                <w:sz w:val="20"/>
                <w:szCs w:val="20"/>
              </w:rPr>
              <w:t>Показатели освоенности компетенций</w:t>
            </w:r>
          </w:p>
        </w:tc>
        <w:tc>
          <w:tcPr>
            <w:tcW w:w="1616" w:type="pct"/>
            <w:vAlign w:val="center"/>
          </w:tcPr>
          <w:p w:rsidR="00210159" w:rsidRPr="00986813" w:rsidRDefault="00210159" w:rsidP="00645FE6">
            <w:pPr>
              <w:suppressAutoHyphens/>
              <w:contextualSpacing/>
              <w:jc w:val="center"/>
              <w:rPr>
                <w:rFonts w:ascii="Times New Roman" w:hAnsi="Times New Roman" w:cs="Times New Roman"/>
                <w:b/>
                <w:sz w:val="20"/>
                <w:szCs w:val="20"/>
              </w:rPr>
            </w:pPr>
            <w:r w:rsidRPr="00986813">
              <w:rPr>
                <w:rFonts w:ascii="Times New Roman" w:hAnsi="Times New Roman" w:cs="Times New Roman"/>
                <w:b/>
                <w:sz w:val="20"/>
                <w:szCs w:val="20"/>
              </w:rPr>
              <w:t>Методы оценки</w:t>
            </w:r>
          </w:p>
        </w:tc>
      </w:tr>
      <w:tr w:rsidR="00210159" w:rsidRPr="00986813" w:rsidTr="00A23603">
        <w:trPr>
          <w:trHeight w:val="698"/>
        </w:trPr>
        <w:tc>
          <w:tcPr>
            <w:tcW w:w="1543" w:type="pct"/>
          </w:tcPr>
          <w:p w:rsidR="00210159" w:rsidRPr="00986813" w:rsidRDefault="00210159" w:rsidP="00645FE6">
            <w:pPr>
              <w:suppressAutoHyphens/>
              <w:contextualSpacing/>
              <w:rPr>
                <w:rFonts w:ascii="Times New Roman" w:hAnsi="Times New Roman" w:cs="Times New Roman"/>
                <w:bCs/>
                <w:i/>
                <w:sz w:val="20"/>
                <w:szCs w:val="20"/>
              </w:rPr>
            </w:pPr>
            <w:r w:rsidRPr="00986813">
              <w:rPr>
                <w:rFonts w:ascii="Times New Roman" w:hAnsi="Times New Roman" w:cs="Times New Roman"/>
                <w:bCs/>
                <w:i/>
                <w:sz w:val="20"/>
                <w:szCs w:val="20"/>
              </w:rPr>
              <w:t xml:space="preserve">Знает: </w:t>
            </w:r>
          </w:p>
          <w:p w:rsidR="00157266" w:rsidRPr="00986813" w:rsidRDefault="00157266" w:rsidP="00645FE6">
            <w:pPr>
              <w:ind w:left="6"/>
              <w:contextualSpacing/>
              <w:rPr>
                <w:rFonts w:ascii="Times New Roman" w:hAnsi="Times New Roman" w:cs="Times New Roman"/>
                <w:sz w:val="20"/>
                <w:szCs w:val="20"/>
              </w:rPr>
            </w:pPr>
            <w:r w:rsidRPr="00986813">
              <w:rPr>
                <w:rFonts w:ascii="Times New Roman" w:hAnsi="Times New Roman" w:cs="Times New Roman"/>
                <w:sz w:val="20"/>
                <w:szCs w:val="20"/>
              </w:rPr>
              <w:t>- актуальный профессиональный контекст, в котором приходится работать и жить;</w:t>
            </w:r>
          </w:p>
          <w:p w:rsidR="00157266" w:rsidRPr="00986813" w:rsidRDefault="00157266" w:rsidP="00645FE6">
            <w:pPr>
              <w:ind w:left="6"/>
              <w:contextualSpacing/>
              <w:rPr>
                <w:rFonts w:ascii="Times New Roman" w:hAnsi="Times New Roman" w:cs="Times New Roman"/>
                <w:sz w:val="20"/>
                <w:szCs w:val="20"/>
              </w:rPr>
            </w:pPr>
            <w:r w:rsidRPr="00986813">
              <w:rPr>
                <w:rFonts w:ascii="Times New Roman" w:hAnsi="Times New Roman" w:cs="Times New Roman"/>
                <w:sz w:val="20"/>
                <w:szCs w:val="20"/>
              </w:rPr>
              <w:t>структуру плана для решения задач, алгоритмы выполнения работ в профессиональной и смежных областях;</w:t>
            </w:r>
          </w:p>
          <w:p w:rsidR="00157266" w:rsidRPr="00986813" w:rsidRDefault="00157266" w:rsidP="00645FE6">
            <w:pPr>
              <w:ind w:left="6"/>
              <w:contextualSpacing/>
              <w:rPr>
                <w:rFonts w:ascii="Times New Roman" w:hAnsi="Times New Roman" w:cs="Times New Roman"/>
                <w:sz w:val="20"/>
                <w:szCs w:val="20"/>
              </w:rPr>
            </w:pPr>
            <w:r w:rsidRPr="00986813">
              <w:rPr>
                <w:rFonts w:ascii="Times New Roman" w:hAnsi="Times New Roman" w:cs="Times New Roman"/>
                <w:sz w:val="20"/>
                <w:szCs w:val="20"/>
              </w:rPr>
              <w:t>основные источники информации и ресурсы для решения задач и/или проблем в профессиональном контексте;</w:t>
            </w:r>
          </w:p>
          <w:p w:rsidR="00157266" w:rsidRPr="00986813" w:rsidRDefault="00157266" w:rsidP="00645FE6">
            <w:pPr>
              <w:ind w:left="6"/>
              <w:contextualSpacing/>
              <w:rPr>
                <w:rFonts w:ascii="Times New Roman" w:hAnsi="Times New Roman" w:cs="Times New Roman"/>
                <w:sz w:val="20"/>
                <w:szCs w:val="20"/>
              </w:rPr>
            </w:pPr>
            <w:r w:rsidRPr="00986813">
              <w:rPr>
                <w:rFonts w:ascii="Times New Roman" w:hAnsi="Times New Roman" w:cs="Times New Roman"/>
                <w:sz w:val="20"/>
                <w:szCs w:val="20"/>
              </w:rPr>
              <w:t>порядок оценки результатов решения задач профессиональной деятельности;</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номенклатура информационных источников, применяемых в профессиональной деятельности;</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приемы структурирования информации;</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формат оформления результатов поиска информации;</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современные средства и устройства информатизации, порядок их применения;</w:t>
            </w:r>
          </w:p>
          <w:p w:rsidR="00157266" w:rsidRPr="00986813" w:rsidRDefault="00157266" w:rsidP="00645FE6">
            <w:pPr>
              <w:ind w:left="6"/>
              <w:contextualSpacing/>
              <w:rPr>
                <w:rFonts w:ascii="Times New Roman" w:hAnsi="Times New Roman" w:cs="Times New Roman"/>
                <w:sz w:val="20"/>
                <w:szCs w:val="20"/>
              </w:rPr>
            </w:pPr>
            <w:r w:rsidRPr="00986813">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432943" w:rsidRPr="00986813" w:rsidRDefault="00432943" w:rsidP="00645FE6">
            <w:pPr>
              <w:ind w:left="6"/>
              <w:contextualSpacing/>
              <w:rPr>
                <w:rFonts w:ascii="Times New Roman" w:hAnsi="Times New Roman" w:cs="Times New Roman"/>
                <w:sz w:val="20"/>
                <w:szCs w:val="20"/>
              </w:rPr>
            </w:pP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 номенклатур</w:t>
            </w:r>
            <w:r w:rsidR="00A23603" w:rsidRPr="00986813">
              <w:rPr>
                <w:rFonts w:ascii="Times New Roman" w:hAnsi="Times New Roman" w:cs="Times New Roman"/>
                <w:sz w:val="20"/>
                <w:szCs w:val="20"/>
              </w:rPr>
              <w:t>у</w:t>
            </w:r>
            <w:r w:rsidRPr="00986813">
              <w:rPr>
                <w:rFonts w:ascii="Times New Roman" w:hAnsi="Times New Roman" w:cs="Times New Roman"/>
                <w:sz w:val="20"/>
                <w:szCs w:val="20"/>
              </w:rPr>
              <w:t xml:space="preserve"> информационных источников, применяемых в профессиональной деятельности;</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приемы структурирования информации;</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формат оформления результатов поиска информации;</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современные средства и устройства информатизации, порядок их применения;</w:t>
            </w:r>
          </w:p>
          <w:p w:rsidR="00157266" w:rsidRDefault="00157266" w:rsidP="00645FE6">
            <w:pPr>
              <w:ind w:left="6"/>
              <w:contextualSpacing/>
              <w:rPr>
                <w:rFonts w:ascii="Times New Roman" w:hAnsi="Times New Roman" w:cs="Times New Roman"/>
                <w:sz w:val="20"/>
                <w:szCs w:val="20"/>
              </w:rPr>
            </w:pPr>
            <w:r w:rsidRPr="00986813">
              <w:rPr>
                <w:rFonts w:ascii="Times New Roman" w:hAnsi="Times New Roman" w:cs="Times New Roman"/>
                <w:sz w:val="20"/>
                <w:szCs w:val="20"/>
              </w:rPr>
              <w:t>программное обеспечение в профессиональной деятельности, в том числе цифровые средства;</w:t>
            </w:r>
          </w:p>
          <w:p w:rsidR="00986813" w:rsidRDefault="00986813" w:rsidP="00645FE6">
            <w:pPr>
              <w:ind w:left="6"/>
              <w:contextualSpacing/>
              <w:rPr>
                <w:rFonts w:ascii="Times New Roman" w:hAnsi="Times New Roman" w:cs="Times New Roman"/>
                <w:sz w:val="20"/>
                <w:szCs w:val="20"/>
              </w:rPr>
            </w:pPr>
          </w:p>
          <w:p w:rsidR="00986813" w:rsidRPr="00986813" w:rsidRDefault="00986813" w:rsidP="00645FE6">
            <w:pPr>
              <w:ind w:left="6"/>
              <w:contextualSpacing/>
              <w:rPr>
                <w:rFonts w:ascii="Times New Roman" w:hAnsi="Times New Roman" w:cs="Times New Roman"/>
                <w:sz w:val="20"/>
                <w:szCs w:val="20"/>
              </w:rPr>
            </w:pPr>
          </w:p>
          <w:p w:rsidR="00432943" w:rsidRPr="00986813" w:rsidRDefault="00432943" w:rsidP="00645FE6">
            <w:pPr>
              <w:ind w:left="6"/>
              <w:contextualSpacing/>
              <w:rPr>
                <w:rFonts w:ascii="Times New Roman" w:hAnsi="Times New Roman" w:cs="Times New Roman"/>
                <w:sz w:val="20"/>
                <w:szCs w:val="20"/>
              </w:rPr>
            </w:pP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 правила оформления документов;</w:t>
            </w:r>
          </w:p>
          <w:p w:rsidR="00157266"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правила построения устных сообщений;</w:t>
            </w:r>
          </w:p>
          <w:p w:rsidR="000E495F" w:rsidRPr="00986813" w:rsidRDefault="000E495F" w:rsidP="00645FE6">
            <w:pPr>
              <w:rPr>
                <w:rFonts w:ascii="Times New Roman" w:hAnsi="Times New Roman" w:cs="Times New Roman"/>
                <w:sz w:val="20"/>
                <w:szCs w:val="20"/>
              </w:rPr>
            </w:pPr>
          </w:p>
          <w:p w:rsidR="00A23603" w:rsidRPr="00986813" w:rsidRDefault="00157266" w:rsidP="00645FE6">
            <w:pPr>
              <w:rPr>
                <w:rFonts w:ascii="Times New Roman" w:hAnsi="Times New Roman" w:cs="Times New Roman"/>
                <w:sz w:val="20"/>
                <w:szCs w:val="20"/>
              </w:rPr>
            </w:pPr>
            <w:r w:rsidRPr="00986813">
              <w:rPr>
                <w:rFonts w:ascii="Times New Roman" w:hAnsi="Times New Roman" w:cs="Times New Roman"/>
                <w:sz w:val="20"/>
                <w:szCs w:val="20"/>
              </w:rPr>
              <w:t xml:space="preserve">- </w:t>
            </w:r>
            <w:r w:rsidR="00A23603" w:rsidRPr="00986813">
              <w:rPr>
                <w:rFonts w:ascii="Times New Roman" w:hAnsi="Times New Roman" w:cs="Times New Roman"/>
                <w:sz w:val="20"/>
                <w:szCs w:val="20"/>
              </w:rPr>
              <w:t>правила построения простых и сложных предложений на профессиональные темы;</w:t>
            </w:r>
          </w:p>
          <w:p w:rsidR="00A23603" w:rsidRPr="00986813" w:rsidRDefault="00A23603" w:rsidP="00645FE6">
            <w:pPr>
              <w:rPr>
                <w:rFonts w:ascii="Times New Roman" w:hAnsi="Times New Roman" w:cs="Times New Roman"/>
                <w:sz w:val="20"/>
                <w:szCs w:val="20"/>
              </w:rPr>
            </w:pPr>
            <w:r w:rsidRPr="00986813">
              <w:rPr>
                <w:rFonts w:ascii="Times New Roman" w:hAnsi="Times New Roman" w:cs="Times New Roman"/>
                <w:sz w:val="20"/>
                <w:szCs w:val="20"/>
              </w:rPr>
              <w:t>основные общеупотребительные глаголы (бытовая и профессиональная лексика);</w:t>
            </w:r>
          </w:p>
          <w:p w:rsidR="00A23603" w:rsidRPr="00986813" w:rsidRDefault="00A23603" w:rsidP="00645FE6">
            <w:pPr>
              <w:rPr>
                <w:rFonts w:ascii="Times New Roman" w:hAnsi="Times New Roman" w:cs="Times New Roman"/>
                <w:sz w:val="20"/>
                <w:szCs w:val="20"/>
              </w:rPr>
            </w:pPr>
            <w:r w:rsidRPr="00986813">
              <w:rPr>
                <w:rFonts w:ascii="Times New Roman" w:hAnsi="Times New Roman" w:cs="Times New Roman"/>
                <w:sz w:val="20"/>
                <w:szCs w:val="20"/>
              </w:rPr>
              <w:t xml:space="preserve">лексический минимум, относящийся к описанию </w:t>
            </w:r>
            <w:r w:rsidRPr="00986813">
              <w:rPr>
                <w:rFonts w:ascii="Times New Roman" w:hAnsi="Times New Roman" w:cs="Times New Roman"/>
                <w:sz w:val="20"/>
                <w:szCs w:val="20"/>
              </w:rPr>
              <w:lastRenderedPageBreak/>
              <w:t>предметов, средств и процессов профессиональной деятельности;</w:t>
            </w:r>
          </w:p>
          <w:p w:rsidR="00A23603" w:rsidRPr="00986813" w:rsidRDefault="00A23603"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правила чтения текстов профессиональной направленности</w:t>
            </w:r>
            <w:r w:rsidR="00B07BD5" w:rsidRPr="00986813">
              <w:rPr>
                <w:rFonts w:ascii="Times New Roman" w:hAnsi="Times New Roman" w:cs="Times New Roman"/>
                <w:sz w:val="20"/>
                <w:szCs w:val="20"/>
              </w:rPr>
              <w:t>;</w:t>
            </w:r>
          </w:p>
          <w:p w:rsidR="00527CAA" w:rsidRPr="00986813" w:rsidRDefault="00527CAA" w:rsidP="00645FE6">
            <w:pPr>
              <w:suppressAutoHyphens/>
              <w:contextualSpacing/>
              <w:rPr>
                <w:rFonts w:ascii="Times New Roman" w:hAnsi="Times New Roman" w:cs="Times New Roman"/>
                <w:sz w:val="20"/>
                <w:szCs w:val="20"/>
              </w:rPr>
            </w:pPr>
          </w:p>
          <w:p w:rsidR="00986813" w:rsidRDefault="00B07BD5" w:rsidP="00986813">
            <w:pPr>
              <w:pStyle w:val="a4"/>
              <w:ind w:left="0"/>
              <w:rPr>
                <w:rFonts w:ascii="Times New Roman" w:hAnsi="Times New Roman" w:cs="Times New Roman"/>
                <w:bCs/>
                <w:sz w:val="20"/>
                <w:szCs w:val="20"/>
              </w:rPr>
            </w:pPr>
            <w:r w:rsidRPr="00986813">
              <w:rPr>
                <w:rFonts w:ascii="Times New Roman" w:hAnsi="Times New Roman" w:cs="Times New Roman"/>
                <w:sz w:val="20"/>
                <w:szCs w:val="20"/>
              </w:rPr>
              <w:t>-</w:t>
            </w:r>
            <w:r w:rsidR="00527CAA" w:rsidRPr="00986813">
              <w:rPr>
                <w:rFonts w:ascii="Times New Roman" w:hAnsi="Times New Roman" w:cs="Times New Roman"/>
                <w:sz w:val="20"/>
                <w:szCs w:val="20"/>
              </w:rPr>
              <w:t xml:space="preserve"> </w:t>
            </w:r>
            <w:r w:rsidR="00986813">
              <w:rPr>
                <w:rFonts w:ascii="Times New Roman" w:hAnsi="Times New Roman" w:cs="Times New Roman"/>
                <w:sz w:val="20"/>
                <w:szCs w:val="20"/>
              </w:rPr>
              <w:t xml:space="preserve">основные свойства, классификацию, характеристики, применяемых в профессиональной деятельности материалов; </w:t>
            </w:r>
            <w:r w:rsidR="00986813">
              <w:rPr>
                <w:rFonts w:ascii="Times New Roman" w:hAnsi="Times New Roman" w:cs="Times New Roman"/>
                <w:bCs/>
                <w:sz w:val="20"/>
                <w:szCs w:val="20"/>
              </w:rPr>
              <w:t>м</w:t>
            </w:r>
            <w:r w:rsidR="00986813" w:rsidRPr="00986813">
              <w:rPr>
                <w:rFonts w:ascii="Times New Roman" w:hAnsi="Times New Roman" w:cs="Times New Roman"/>
                <w:bCs/>
                <w:sz w:val="20"/>
                <w:szCs w:val="20"/>
              </w:rPr>
              <w:t xml:space="preserve">етоды защиты </w:t>
            </w:r>
            <w:r w:rsidR="00351C5F">
              <w:rPr>
                <w:rFonts w:ascii="Times New Roman" w:hAnsi="Times New Roman" w:cs="Times New Roman"/>
                <w:bCs/>
                <w:sz w:val="20"/>
                <w:szCs w:val="20"/>
              </w:rPr>
              <w:t>металлов от</w:t>
            </w:r>
            <w:r w:rsidR="00986813" w:rsidRPr="00986813">
              <w:rPr>
                <w:rFonts w:ascii="Times New Roman" w:hAnsi="Times New Roman" w:cs="Times New Roman"/>
                <w:bCs/>
                <w:sz w:val="20"/>
                <w:szCs w:val="20"/>
              </w:rPr>
              <w:t xml:space="preserve"> </w:t>
            </w:r>
            <w:r w:rsidR="00986813">
              <w:rPr>
                <w:rFonts w:ascii="Times New Roman" w:hAnsi="Times New Roman" w:cs="Times New Roman"/>
                <w:bCs/>
                <w:sz w:val="20"/>
                <w:szCs w:val="20"/>
              </w:rPr>
              <w:t>коррозии</w:t>
            </w:r>
            <w:r w:rsidR="00986813">
              <w:rPr>
                <w:bCs/>
                <w:sz w:val="20"/>
                <w:szCs w:val="20"/>
              </w:rPr>
              <w:t>;</w:t>
            </w:r>
          </w:p>
          <w:p w:rsidR="00527CAA" w:rsidRPr="00986813" w:rsidRDefault="00527CAA"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основные группы и марки свариваемых материалов</w:t>
            </w:r>
            <w:r w:rsidR="00986813">
              <w:rPr>
                <w:rFonts w:ascii="Times New Roman" w:hAnsi="Times New Roman" w:cs="Times New Roman"/>
                <w:sz w:val="20"/>
                <w:szCs w:val="20"/>
              </w:rPr>
              <w:t xml:space="preserve">; </w:t>
            </w:r>
            <w:r w:rsidR="00986813">
              <w:rPr>
                <w:rFonts w:ascii="Times New Roman" w:hAnsi="Times New Roman"/>
                <w:sz w:val="20"/>
                <w:szCs w:val="20"/>
              </w:rPr>
              <w:t>влияние температуры на структуру и свойства металлов</w:t>
            </w:r>
            <w:r w:rsidR="00351C5F">
              <w:rPr>
                <w:rFonts w:ascii="Times New Roman" w:hAnsi="Times New Roman"/>
                <w:sz w:val="20"/>
                <w:szCs w:val="20"/>
              </w:rPr>
              <w:t>.</w:t>
            </w:r>
          </w:p>
          <w:p w:rsidR="00B07BD5" w:rsidRPr="00986813" w:rsidRDefault="00B07BD5" w:rsidP="00645FE6">
            <w:pPr>
              <w:suppressAutoHyphens/>
              <w:contextualSpacing/>
              <w:rPr>
                <w:rFonts w:ascii="Times New Roman" w:hAnsi="Times New Roman" w:cs="Times New Roman"/>
                <w:sz w:val="20"/>
                <w:szCs w:val="20"/>
              </w:rPr>
            </w:pPr>
            <w:r w:rsidRPr="00986813">
              <w:rPr>
                <w:rFonts w:ascii="Times New Roman" w:hAnsi="Times New Roman" w:cs="Times New Roman"/>
                <w:spacing w:val="-8"/>
                <w:sz w:val="20"/>
                <w:szCs w:val="20"/>
              </w:rPr>
              <w:t xml:space="preserve"> </w:t>
            </w:r>
          </w:p>
          <w:p w:rsidR="00210159" w:rsidRPr="00986813" w:rsidRDefault="00210159" w:rsidP="00645FE6">
            <w:pPr>
              <w:suppressAutoHyphens/>
              <w:contextualSpacing/>
              <w:rPr>
                <w:rFonts w:ascii="Times New Roman" w:hAnsi="Times New Roman" w:cs="Times New Roman"/>
                <w:bCs/>
                <w:i/>
                <w:sz w:val="20"/>
                <w:szCs w:val="20"/>
              </w:rPr>
            </w:pPr>
            <w:r w:rsidRPr="00986813">
              <w:rPr>
                <w:rFonts w:ascii="Times New Roman" w:hAnsi="Times New Roman" w:cs="Times New Roman"/>
                <w:bCs/>
                <w:i/>
                <w:sz w:val="20"/>
                <w:szCs w:val="20"/>
              </w:rPr>
              <w:t xml:space="preserve">Умеет: </w:t>
            </w:r>
          </w:p>
          <w:p w:rsidR="00B07BD5" w:rsidRPr="00986813" w:rsidRDefault="00B07BD5" w:rsidP="00645FE6">
            <w:pPr>
              <w:spacing w:after="200"/>
              <w:contextualSpacing/>
              <w:rPr>
                <w:rFonts w:ascii="Times New Roman" w:hAnsi="Times New Roman" w:cs="Times New Roman"/>
                <w:sz w:val="20"/>
                <w:szCs w:val="20"/>
              </w:rPr>
            </w:pPr>
            <w:r w:rsidRPr="00986813">
              <w:rPr>
                <w:rFonts w:ascii="Times New Roman"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rsidR="00B07BD5" w:rsidRPr="00986813" w:rsidRDefault="00B07BD5" w:rsidP="00645FE6">
            <w:pPr>
              <w:spacing w:after="200"/>
              <w:contextualSpacing/>
              <w:rPr>
                <w:rFonts w:ascii="Times New Roman" w:hAnsi="Times New Roman" w:cs="Times New Roman"/>
                <w:sz w:val="20"/>
                <w:szCs w:val="20"/>
              </w:rPr>
            </w:pPr>
            <w:r w:rsidRPr="00986813">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986813" w:rsidRDefault="00B07BD5" w:rsidP="00645FE6">
            <w:pPr>
              <w:spacing w:after="200"/>
              <w:contextualSpacing/>
              <w:rPr>
                <w:rFonts w:ascii="Times New Roman" w:hAnsi="Times New Roman" w:cs="Times New Roman"/>
                <w:sz w:val="20"/>
                <w:szCs w:val="20"/>
              </w:rPr>
            </w:pPr>
            <w:r w:rsidRPr="00986813">
              <w:rPr>
                <w:rFonts w:ascii="Times New Roman"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rsidR="00B07BD5" w:rsidRPr="00986813" w:rsidRDefault="00B07BD5" w:rsidP="00645FE6">
            <w:pPr>
              <w:spacing w:after="200"/>
              <w:contextualSpacing/>
              <w:rPr>
                <w:rFonts w:ascii="Times New Roman" w:hAnsi="Times New Roman" w:cs="Times New Roman"/>
                <w:sz w:val="20"/>
                <w:szCs w:val="20"/>
              </w:rPr>
            </w:pPr>
            <w:r w:rsidRPr="00986813">
              <w:rPr>
                <w:rFonts w:ascii="Times New Roman" w:hAnsi="Times New Roman" w:cs="Times New Roman"/>
                <w:sz w:val="20"/>
                <w:szCs w:val="20"/>
              </w:rPr>
              <w:t>выявлять и эффективно искать информацию, необходимую для решения задачи и/или проблемы;</w:t>
            </w:r>
          </w:p>
          <w:p w:rsidR="00B07BD5" w:rsidRPr="00986813" w:rsidRDefault="00B07BD5" w:rsidP="00645FE6">
            <w:pPr>
              <w:spacing w:after="200"/>
              <w:contextualSpacing/>
              <w:rPr>
                <w:rFonts w:ascii="Times New Roman" w:hAnsi="Times New Roman" w:cs="Times New Roman"/>
                <w:sz w:val="20"/>
                <w:szCs w:val="20"/>
              </w:rPr>
            </w:pPr>
            <w:r w:rsidRPr="00986813">
              <w:rPr>
                <w:rFonts w:ascii="Times New Roman" w:hAnsi="Times New Roman" w:cs="Times New Roman"/>
                <w:sz w:val="20"/>
                <w:szCs w:val="20"/>
              </w:rPr>
              <w:t>владеть актуальными методами работы в профессиональной и смежных сферах;</w:t>
            </w:r>
          </w:p>
          <w:p w:rsidR="00210159" w:rsidRPr="00986813" w:rsidRDefault="00B07BD5"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p>
          <w:p w:rsidR="00B07BD5" w:rsidRPr="00986813" w:rsidRDefault="00B07BD5" w:rsidP="00645FE6">
            <w:pPr>
              <w:suppressAutoHyphens/>
              <w:contextualSpacing/>
              <w:rPr>
                <w:rFonts w:ascii="Times New Roman" w:hAnsi="Times New Roman" w:cs="Times New Roman"/>
                <w:sz w:val="20"/>
                <w:szCs w:val="20"/>
              </w:rPr>
            </w:pP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 определять задачи для поиска информации, планировать процесс поиска, выбирать необходимые источники информации;</w:t>
            </w: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оценивать практическую значимость результатов поиска;</w:t>
            </w: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применять средства информационных технологий для решения профессиональных задач;</w:t>
            </w: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использовать современное программное обеспечение в профессиональной деятельности;</w:t>
            </w:r>
          </w:p>
          <w:p w:rsidR="00B07BD5" w:rsidRPr="00986813" w:rsidRDefault="00B07BD5"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использовать различные цифровые средства для решения профессиональных задач;</w:t>
            </w:r>
          </w:p>
          <w:p w:rsidR="00B07BD5" w:rsidRPr="00986813" w:rsidRDefault="00B07BD5" w:rsidP="00645FE6">
            <w:pPr>
              <w:suppressAutoHyphens/>
              <w:contextualSpacing/>
              <w:rPr>
                <w:rFonts w:ascii="Times New Roman" w:hAnsi="Times New Roman" w:cs="Times New Roman"/>
                <w:sz w:val="20"/>
                <w:szCs w:val="20"/>
              </w:rPr>
            </w:pP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 xml:space="preserve">- грамотно излагать свои мысли и </w:t>
            </w:r>
            <w:r w:rsidRPr="00986813">
              <w:rPr>
                <w:rFonts w:ascii="Times New Roman" w:hAnsi="Times New Roman" w:cs="Times New Roman"/>
                <w:sz w:val="20"/>
                <w:szCs w:val="20"/>
              </w:rPr>
              <w:lastRenderedPageBreak/>
              <w:t>оформлять документы по профессиональной тематике на государственном языке;</w:t>
            </w:r>
          </w:p>
          <w:p w:rsidR="00B07BD5" w:rsidRPr="00986813" w:rsidRDefault="00B07BD5"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проявлять толерантность в рабочем коллективе;</w:t>
            </w:r>
          </w:p>
          <w:p w:rsidR="00B07BD5" w:rsidRPr="00986813" w:rsidRDefault="00B07BD5" w:rsidP="00645FE6">
            <w:pPr>
              <w:suppressAutoHyphens/>
              <w:contextualSpacing/>
              <w:rPr>
                <w:rFonts w:ascii="Times New Roman" w:hAnsi="Times New Roman" w:cs="Times New Roman"/>
                <w:sz w:val="20"/>
                <w:szCs w:val="20"/>
              </w:rPr>
            </w:pP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участвовать в диалогах на знакомые общие и профессиональные темы;</w:t>
            </w:r>
          </w:p>
          <w:p w:rsidR="00B07BD5" w:rsidRPr="00986813" w:rsidRDefault="00B07BD5" w:rsidP="00645FE6">
            <w:pPr>
              <w:rPr>
                <w:rFonts w:ascii="Times New Roman" w:hAnsi="Times New Roman" w:cs="Times New Roman"/>
                <w:sz w:val="20"/>
                <w:szCs w:val="20"/>
              </w:rPr>
            </w:pPr>
            <w:r w:rsidRPr="00986813">
              <w:rPr>
                <w:rFonts w:ascii="Times New Roman" w:hAnsi="Times New Roman" w:cs="Times New Roman"/>
                <w:sz w:val="20"/>
                <w:szCs w:val="20"/>
              </w:rPr>
              <w:t>кратко обосновывать и объяснять свои действия (текущие и планируемые);</w:t>
            </w:r>
          </w:p>
          <w:p w:rsidR="00B07BD5" w:rsidRPr="00986813" w:rsidRDefault="00B07BD5"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писать простые связные сообщения на знакомые или интересующие профессиональные темы;</w:t>
            </w:r>
          </w:p>
          <w:p w:rsidR="00527CAA" w:rsidRPr="00986813" w:rsidRDefault="00527CAA" w:rsidP="00645FE6">
            <w:pPr>
              <w:suppressAutoHyphens/>
              <w:contextualSpacing/>
              <w:rPr>
                <w:rFonts w:ascii="Times New Roman" w:hAnsi="Times New Roman" w:cs="Times New Roman"/>
                <w:sz w:val="20"/>
                <w:szCs w:val="20"/>
              </w:rPr>
            </w:pPr>
          </w:p>
          <w:p w:rsidR="00986813" w:rsidRDefault="00B07BD5" w:rsidP="00986813">
            <w:pPr>
              <w:pStyle w:val="a4"/>
              <w:spacing w:after="120"/>
              <w:ind w:left="0"/>
              <w:rPr>
                <w:rFonts w:ascii="Times New Roman" w:hAnsi="Times New Roman" w:cs="Times New Roman"/>
                <w:sz w:val="20"/>
                <w:szCs w:val="20"/>
              </w:rPr>
            </w:pPr>
            <w:r w:rsidRPr="00986813">
              <w:rPr>
                <w:rFonts w:ascii="Times New Roman" w:hAnsi="Times New Roman" w:cs="Times New Roman"/>
                <w:sz w:val="20"/>
                <w:szCs w:val="20"/>
              </w:rPr>
              <w:t xml:space="preserve">- </w:t>
            </w:r>
            <w:r w:rsidR="00527CAA" w:rsidRPr="00986813">
              <w:rPr>
                <w:rFonts w:ascii="Times New Roman" w:hAnsi="Times New Roman" w:cs="Times New Roman"/>
                <w:sz w:val="20"/>
                <w:szCs w:val="20"/>
              </w:rPr>
              <w:t>пользоваться конструкторской, производственно-технологической и нормативной документацией для выполнения профессиональной деятельности в части</w:t>
            </w:r>
            <w:r w:rsidR="00986813">
              <w:rPr>
                <w:rFonts w:ascii="Times New Roman" w:hAnsi="Times New Roman" w:cs="Times New Roman"/>
                <w:sz w:val="20"/>
                <w:szCs w:val="20"/>
              </w:rPr>
              <w:t xml:space="preserve"> подбора необходимого материала; эффективно выбирать и использовать материалы в профессиональной деятельности</w:t>
            </w:r>
          </w:p>
          <w:p w:rsidR="00F03259" w:rsidRPr="00986813" w:rsidRDefault="00F03259" w:rsidP="00645FE6">
            <w:pPr>
              <w:spacing w:after="200"/>
              <w:contextualSpacing/>
              <w:rPr>
                <w:rFonts w:ascii="Times New Roman" w:hAnsi="Times New Roman" w:cs="Times New Roman"/>
                <w:sz w:val="20"/>
                <w:szCs w:val="20"/>
              </w:rPr>
            </w:pPr>
          </w:p>
          <w:p w:rsidR="00527CAA" w:rsidRPr="00986813" w:rsidRDefault="00527CAA" w:rsidP="00645FE6">
            <w:pPr>
              <w:spacing w:after="200"/>
              <w:contextualSpacing/>
              <w:rPr>
                <w:rFonts w:ascii="Times New Roman" w:hAnsi="Times New Roman" w:cs="Times New Roman"/>
                <w:bCs/>
                <w:noProof/>
                <w:sz w:val="20"/>
                <w:szCs w:val="20"/>
              </w:rPr>
            </w:pPr>
          </w:p>
          <w:p w:rsidR="00F03259" w:rsidRPr="00986813" w:rsidRDefault="00F03259" w:rsidP="00645FE6">
            <w:pPr>
              <w:spacing w:after="200"/>
              <w:contextualSpacing/>
              <w:rPr>
                <w:rFonts w:ascii="Times New Roman" w:hAnsi="Times New Roman" w:cs="Times New Roman"/>
                <w:bCs/>
                <w:i/>
                <w:noProof/>
                <w:sz w:val="20"/>
                <w:szCs w:val="20"/>
              </w:rPr>
            </w:pPr>
            <w:r w:rsidRPr="00986813">
              <w:rPr>
                <w:rFonts w:ascii="Times New Roman" w:hAnsi="Times New Roman" w:cs="Times New Roman"/>
                <w:bCs/>
                <w:i/>
                <w:noProof/>
                <w:sz w:val="20"/>
                <w:szCs w:val="20"/>
              </w:rPr>
              <w:t>владеть навыками:</w:t>
            </w:r>
          </w:p>
          <w:p w:rsidR="00B07BD5" w:rsidRPr="00986813" w:rsidRDefault="00F03259" w:rsidP="00645FE6">
            <w:pPr>
              <w:suppressAutoHyphens/>
              <w:contextualSpacing/>
              <w:rPr>
                <w:rFonts w:ascii="Times New Roman" w:hAnsi="Times New Roman" w:cs="Times New Roman"/>
                <w:i/>
                <w:sz w:val="20"/>
                <w:szCs w:val="20"/>
              </w:rPr>
            </w:pPr>
            <w:r w:rsidRPr="00986813">
              <w:rPr>
                <w:rFonts w:ascii="Times New Roman" w:hAnsi="Times New Roman" w:cs="Times New Roman"/>
                <w:sz w:val="20"/>
                <w:szCs w:val="20"/>
              </w:rPr>
              <w:t>-</w:t>
            </w:r>
            <w:r w:rsidR="00527CAA" w:rsidRPr="00986813">
              <w:rPr>
                <w:rFonts w:ascii="Times New Roman" w:hAnsi="Times New Roman" w:cs="Times New Roman"/>
                <w:sz w:val="20"/>
                <w:szCs w:val="20"/>
              </w:rPr>
              <w:t xml:space="preserve"> ознакомления с конструкторской и производственно-технологической документацией по сварке</w:t>
            </w:r>
            <w:r w:rsidR="00527CAA" w:rsidRPr="00986813">
              <w:rPr>
                <w:rFonts w:ascii="Times New Roman" w:hAnsi="Times New Roman" w:cs="Times New Roman"/>
                <w:i/>
                <w:sz w:val="20"/>
                <w:szCs w:val="20"/>
              </w:rPr>
              <w:t xml:space="preserve"> </w:t>
            </w:r>
          </w:p>
        </w:tc>
        <w:tc>
          <w:tcPr>
            <w:tcW w:w="1840" w:type="pct"/>
          </w:tcPr>
          <w:p w:rsidR="000E495F" w:rsidRPr="00986813" w:rsidRDefault="000E495F" w:rsidP="00645FE6">
            <w:pPr>
              <w:shd w:val="clear" w:color="auto" w:fill="FFFFFF"/>
              <w:ind w:right="-108"/>
              <w:rPr>
                <w:rFonts w:ascii="Times New Roman" w:hAnsi="Times New Roman" w:cs="Times New Roman"/>
                <w:sz w:val="20"/>
                <w:szCs w:val="20"/>
              </w:rPr>
            </w:pP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Распознает сложные</w:t>
            </w: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проблемные ситуации в различных </w:t>
            </w:r>
            <w:r w:rsidRPr="001D17FA">
              <w:rPr>
                <w:rFonts w:ascii="Times New Roman" w:hAnsi="Times New Roman" w:cs="Times New Roman"/>
                <w:spacing w:val="-2"/>
                <w:sz w:val="20"/>
                <w:szCs w:val="20"/>
              </w:rPr>
              <w:t>контекстах.</w:t>
            </w: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Определяет этапы </w:t>
            </w:r>
            <w:r w:rsidRPr="001D17FA">
              <w:rPr>
                <w:rFonts w:ascii="Times New Roman" w:hAnsi="Times New Roman" w:cs="Times New Roman"/>
                <w:sz w:val="20"/>
                <w:szCs w:val="20"/>
              </w:rPr>
              <w:t>решения задачи.</w:t>
            </w: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Определяет </w:t>
            </w:r>
            <w:r w:rsidRPr="001D17FA">
              <w:rPr>
                <w:rFonts w:ascii="Times New Roman" w:hAnsi="Times New Roman" w:cs="Times New Roman"/>
                <w:spacing w:val="-2"/>
                <w:sz w:val="20"/>
                <w:szCs w:val="20"/>
              </w:rPr>
              <w:t xml:space="preserve">потребности в </w:t>
            </w:r>
            <w:r w:rsidRPr="001D17FA">
              <w:rPr>
                <w:rFonts w:ascii="Times New Roman" w:hAnsi="Times New Roman" w:cs="Times New Roman"/>
                <w:sz w:val="20"/>
                <w:szCs w:val="20"/>
              </w:rPr>
              <w:t>информации.</w:t>
            </w: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Выявляет все </w:t>
            </w:r>
            <w:r w:rsidRPr="001D17FA">
              <w:rPr>
                <w:rFonts w:ascii="Times New Roman" w:hAnsi="Times New Roman" w:cs="Times New Roman"/>
                <w:sz w:val="20"/>
                <w:szCs w:val="20"/>
              </w:rPr>
              <w:t xml:space="preserve">возможные источники необходимых ресурсов, в том </w:t>
            </w:r>
            <w:r w:rsidRPr="001D17FA">
              <w:rPr>
                <w:rFonts w:ascii="Times New Roman" w:hAnsi="Times New Roman" w:cs="Times New Roman"/>
                <w:spacing w:val="-2"/>
                <w:sz w:val="20"/>
                <w:szCs w:val="20"/>
              </w:rPr>
              <w:t xml:space="preserve">числе неочевидных. </w:t>
            </w:r>
            <w:r w:rsidRPr="001D17FA">
              <w:rPr>
                <w:rFonts w:ascii="Times New Roman" w:hAnsi="Times New Roman" w:cs="Times New Roman"/>
                <w:sz w:val="20"/>
                <w:szCs w:val="20"/>
              </w:rPr>
              <w:t>Разрабатывает детальный план действий</w:t>
            </w:r>
          </w:p>
          <w:p w:rsidR="00986813" w:rsidRPr="001D17FA" w:rsidRDefault="00986813" w:rsidP="00986813">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Дает оценку плюсов и минусов полученного результата </w:t>
            </w:r>
            <w:r w:rsidRPr="001D17FA">
              <w:rPr>
                <w:rFonts w:ascii="Times New Roman" w:hAnsi="Times New Roman" w:cs="Times New Roman"/>
                <w:spacing w:val="-2"/>
                <w:sz w:val="20"/>
                <w:szCs w:val="20"/>
              </w:rPr>
              <w:t xml:space="preserve">выполнения плана и </w:t>
            </w:r>
            <w:r w:rsidRPr="001D17FA">
              <w:rPr>
                <w:rFonts w:ascii="Times New Roman" w:hAnsi="Times New Roman" w:cs="Times New Roman"/>
                <w:sz w:val="20"/>
                <w:szCs w:val="20"/>
              </w:rPr>
              <w:t>способов его реализации.</w:t>
            </w: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A23603" w:rsidRPr="00986813" w:rsidRDefault="00A23603" w:rsidP="00645FE6">
            <w:pPr>
              <w:suppressAutoHyphens/>
              <w:contextualSpacing/>
              <w:rPr>
                <w:rFonts w:ascii="Times New Roman" w:hAnsi="Times New Roman" w:cs="Times New Roman"/>
                <w:sz w:val="20"/>
                <w:szCs w:val="20"/>
              </w:rPr>
            </w:pP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Применяет средства </w:t>
            </w:r>
            <w:r w:rsidRPr="001D17FA">
              <w:rPr>
                <w:rFonts w:ascii="Times New Roman" w:hAnsi="Times New Roman" w:cs="Times New Roman"/>
                <w:sz w:val="20"/>
                <w:szCs w:val="20"/>
              </w:rPr>
              <w:t>информатизации и</w:t>
            </w: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Информационных технологий для</w:t>
            </w: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Реализации профессиональной</w:t>
            </w:r>
          </w:p>
          <w:p w:rsidR="00986813" w:rsidRPr="001D17FA" w:rsidRDefault="00986813" w:rsidP="00986813">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 xml:space="preserve">деятельности. Планирует информационный </w:t>
            </w:r>
            <w:r w:rsidRPr="001D17FA">
              <w:rPr>
                <w:rFonts w:ascii="Times New Roman" w:hAnsi="Times New Roman" w:cs="Times New Roman"/>
                <w:spacing w:val="-6"/>
                <w:sz w:val="20"/>
                <w:szCs w:val="20"/>
              </w:rPr>
              <w:t xml:space="preserve">поиск   из   широкого </w:t>
            </w:r>
            <w:r w:rsidRPr="001D17FA">
              <w:rPr>
                <w:rFonts w:ascii="Times New Roman" w:hAnsi="Times New Roman" w:cs="Times New Roman"/>
                <w:spacing w:val="-8"/>
                <w:sz w:val="20"/>
                <w:szCs w:val="20"/>
              </w:rPr>
              <w:t xml:space="preserve">набора источников, </w:t>
            </w:r>
            <w:r w:rsidRPr="001D17FA">
              <w:rPr>
                <w:rFonts w:ascii="Times New Roman" w:hAnsi="Times New Roman" w:cs="Times New Roman"/>
                <w:spacing w:val="-2"/>
                <w:sz w:val="20"/>
                <w:szCs w:val="20"/>
              </w:rPr>
              <w:t xml:space="preserve">необходимого </w:t>
            </w:r>
            <w:r w:rsidRPr="001D17FA">
              <w:rPr>
                <w:rFonts w:ascii="Times New Roman" w:hAnsi="Times New Roman" w:cs="Times New Roman"/>
                <w:spacing w:val="-3"/>
                <w:sz w:val="20"/>
                <w:szCs w:val="20"/>
              </w:rPr>
              <w:t xml:space="preserve">для </w:t>
            </w:r>
            <w:r w:rsidRPr="001D17FA">
              <w:rPr>
                <w:rFonts w:ascii="Times New Roman" w:hAnsi="Times New Roman" w:cs="Times New Roman"/>
                <w:sz w:val="20"/>
                <w:szCs w:val="20"/>
              </w:rPr>
              <w:t xml:space="preserve">выполнения </w:t>
            </w:r>
            <w:r w:rsidRPr="001D17FA">
              <w:rPr>
                <w:rFonts w:ascii="Times New Roman" w:hAnsi="Times New Roman" w:cs="Times New Roman"/>
                <w:spacing w:val="-2"/>
                <w:sz w:val="20"/>
                <w:szCs w:val="20"/>
              </w:rPr>
              <w:t xml:space="preserve">профессиональных </w:t>
            </w:r>
            <w:r w:rsidRPr="001D17FA">
              <w:rPr>
                <w:rFonts w:ascii="Times New Roman" w:hAnsi="Times New Roman" w:cs="Times New Roman"/>
                <w:sz w:val="20"/>
                <w:szCs w:val="20"/>
              </w:rPr>
              <w:t>задач.</w:t>
            </w:r>
          </w:p>
          <w:p w:rsidR="00986813" w:rsidRPr="001D17FA" w:rsidRDefault="00986813" w:rsidP="00986813">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 xml:space="preserve">Проводит    анализ </w:t>
            </w:r>
            <w:r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 xml:space="preserve">выделяет </w:t>
            </w:r>
            <w:r w:rsidRPr="001D17FA">
              <w:rPr>
                <w:rFonts w:ascii="Times New Roman" w:hAnsi="Times New Roman" w:cs="Times New Roman"/>
                <w:sz w:val="20"/>
                <w:szCs w:val="20"/>
              </w:rPr>
              <w:t xml:space="preserve">в </w:t>
            </w:r>
            <w:r w:rsidRPr="001D17FA">
              <w:rPr>
                <w:rFonts w:ascii="Times New Roman" w:hAnsi="Times New Roman" w:cs="Times New Roman"/>
                <w:spacing w:val="-3"/>
                <w:sz w:val="20"/>
                <w:szCs w:val="20"/>
              </w:rPr>
              <w:t>ней</w:t>
            </w: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главные аспекты. Классифицирует и структурирует отобранную информацию в соответствии с </w:t>
            </w:r>
            <w:r w:rsidRPr="001D17FA">
              <w:rPr>
                <w:rFonts w:ascii="Times New Roman" w:hAnsi="Times New Roman" w:cs="Times New Roman"/>
                <w:spacing w:val="-2"/>
                <w:sz w:val="20"/>
                <w:szCs w:val="20"/>
              </w:rPr>
              <w:t>параметрами поиска; и</w:t>
            </w:r>
            <w:r w:rsidRPr="001D17FA">
              <w:rPr>
                <w:rFonts w:ascii="Times New Roman" w:hAnsi="Times New Roman" w:cs="Times New Roman"/>
                <w:sz w:val="20"/>
                <w:szCs w:val="20"/>
              </w:rPr>
              <w:t xml:space="preserve">нтерпретирует полученную </w:t>
            </w:r>
            <w:r w:rsidRPr="001D17FA">
              <w:rPr>
                <w:rFonts w:ascii="Times New Roman" w:hAnsi="Times New Roman" w:cs="Times New Roman"/>
                <w:spacing w:val="-19"/>
                <w:sz w:val="20"/>
                <w:szCs w:val="20"/>
              </w:rPr>
              <w:t xml:space="preserve">информацию   в </w:t>
            </w:r>
            <w:r w:rsidRPr="001D17FA">
              <w:rPr>
                <w:rFonts w:ascii="Times New Roman" w:hAnsi="Times New Roman" w:cs="Times New Roman"/>
                <w:sz w:val="20"/>
                <w:szCs w:val="20"/>
              </w:rPr>
              <w:t>контексте профессиональной деятельности.</w:t>
            </w:r>
          </w:p>
          <w:p w:rsidR="00A23603" w:rsidRPr="00986813" w:rsidRDefault="00A23603" w:rsidP="00645FE6">
            <w:pPr>
              <w:suppressAutoHyphens/>
              <w:contextualSpacing/>
              <w:rPr>
                <w:rFonts w:ascii="Times New Roman" w:hAnsi="Times New Roman" w:cs="Times New Roman"/>
                <w:sz w:val="20"/>
                <w:szCs w:val="20"/>
              </w:rPr>
            </w:pPr>
          </w:p>
          <w:p w:rsidR="00986813" w:rsidRPr="001D17FA" w:rsidRDefault="00986813" w:rsidP="00986813">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Оформляет результаты теоретической и практической деятельности в соответствии с требованиями ГОСТ.</w:t>
            </w:r>
          </w:p>
          <w:p w:rsidR="00A23603" w:rsidRDefault="00A23603" w:rsidP="00645FE6">
            <w:pPr>
              <w:suppressAutoHyphens/>
              <w:contextualSpacing/>
              <w:rPr>
                <w:rFonts w:ascii="Times New Roman" w:hAnsi="Times New Roman" w:cs="Times New Roman"/>
                <w:sz w:val="20"/>
                <w:szCs w:val="20"/>
              </w:rPr>
            </w:pPr>
          </w:p>
          <w:p w:rsidR="00986813" w:rsidRDefault="00986813" w:rsidP="00645FE6">
            <w:pPr>
              <w:suppressAutoHyphens/>
              <w:contextualSpacing/>
              <w:rPr>
                <w:rFonts w:ascii="Times New Roman" w:hAnsi="Times New Roman" w:cs="Times New Roman"/>
                <w:sz w:val="20"/>
                <w:szCs w:val="20"/>
              </w:rPr>
            </w:pPr>
          </w:p>
          <w:p w:rsidR="00986813" w:rsidRPr="001D17FA" w:rsidRDefault="00986813" w:rsidP="00986813">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Владеет грамотным </w:t>
            </w:r>
            <w:r w:rsidRPr="001D17FA">
              <w:rPr>
                <w:rFonts w:ascii="Times New Roman" w:hAnsi="Times New Roman" w:cs="Times New Roman"/>
                <w:sz w:val="20"/>
                <w:szCs w:val="20"/>
              </w:rPr>
              <w:t xml:space="preserve">устным и письменным </w:t>
            </w:r>
            <w:r w:rsidRPr="001D17FA">
              <w:rPr>
                <w:rFonts w:ascii="Times New Roman" w:hAnsi="Times New Roman" w:cs="Times New Roman"/>
                <w:spacing w:val="-3"/>
                <w:sz w:val="20"/>
                <w:szCs w:val="20"/>
              </w:rPr>
              <w:t xml:space="preserve">изложением   своих </w:t>
            </w:r>
            <w:r w:rsidRPr="001D17FA">
              <w:rPr>
                <w:rFonts w:ascii="Times New Roman" w:hAnsi="Times New Roman" w:cs="Times New Roman"/>
                <w:sz w:val="20"/>
                <w:szCs w:val="20"/>
              </w:rPr>
              <w:t>мыслей по профессиональной тематике на</w:t>
            </w:r>
            <w:r>
              <w:rPr>
                <w:rFonts w:ascii="Times New Roman" w:hAnsi="Times New Roman" w:cs="Times New Roman"/>
                <w:sz w:val="20"/>
                <w:szCs w:val="20"/>
              </w:rPr>
              <w:t xml:space="preserve"> </w:t>
            </w:r>
            <w:r w:rsidRPr="001D17FA">
              <w:rPr>
                <w:rFonts w:ascii="Times New Roman" w:hAnsi="Times New Roman" w:cs="Times New Roman"/>
                <w:sz w:val="20"/>
                <w:szCs w:val="20"/>
              </w:rPr>
              <w:t>государственном языке.</w:t>
            </w:r>
          </w:p>
          <w:p w:rsidR="00A23603" w:rsidRPr="00986813" w:rsidRDefault="00A23603"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986813" w:rsidRDefault="00280769" w:rsidP="00645FE6">
            <w:pPr>
              <w:suppressAutoHyphens/>
              <w:contextualSpacing/>
              <w:rPr>
                <w:rFonts w:ascii="Times New Roman" w:hAnsi="Times New Roman" w:cs="Times New Roman"/>
                <w:color w:val="000000"/>
                <w:sz w:val="20"/>
                <w:szCs w:val="20"/>
              </w:rPr>
            </w:pPr>
            <w:r w:rsidRPr="00986813">
              <w:rPr>
                <w:rFonts w:ascii="Times New Roman" w:hAnsi="Times New Roman" w:cs="Times New Roman"/>
                <w:color w:val="000000"/>
                <w:sz w:val="20"/>
                <w:szCs w:val="20"/>
              </w:rPr>
              <w:t>Подб</w:t>
            </w:r>
            <w:r w:rsidR="00986813">
              <w:rPr>
                <w:rFonts w:ascii="Times New Roman" w:hAnsi="Times New Roman" w:cs="Times New Roman"/>
                <w:color w:val="000000"/>
                <w:sz w:val="20"/>
                <w:szCs w:val="20"/>
              </w:rPr>
              <w:t>ирает</w:t>
            </w:r>
            <w:r w:rsidRPr="00986813">
              <w:rPr>
                <w:rFonts w:ascii="Times New Roman" w:hAnsi="Times New Roman" w:cs="Times New Roman"/>
                <w:color w:val="000000"/>
                <w:sz w:val="20"/>
                <w:szCs w:val="20"/>
              </w:rPr>
              <w:t xml:space="preserve"> материал</w:t>
            </w:r>
            <w:r w:rsidR="00986813">
              <w:rPr>
                <w:rFonts w:ascii="Times New Roman" w:hAnsi="Times New Roman" w:cs="Times New Roman"/>
                <w:color w:val="000000"/>
                <w:sz w:val="20"/>
                <w:szCs w:val="20"/>
              </w:rPr>
              <w:t>ы</w:t>
            </w:r>
            <w:r w:rsidRPr="00986813">
              <w:rPr>
                <w:rFonts w:ascii="Times New Roman" w:hAnsi="Times New Roman" w:cs="Times New Roman"/>
                <w:color w:val="000000"/>
                <w:sz w:val="20"/>
                <w:szCs w:val="20"/>
              </w:rPr>
              <w:t xml:space="preserve"> для осуществления процессов</w:t>
            </w:r>
            <w:r w:rsidR="00E9291D" w:rsidRPr="00986813">
              <w:rPr>
                <w:rFonts w:ascii="Times New Roman" w:hAnsi="Times New Roman" w:cs="Times New Roman"/>
                <w:color w:val="000000"/>
                <w:sz w:val="20"/>
                <w:szCs w:val="20"/>
              </w:rPr>
              <w:t xml:space="preserve"> в профессиональной деятельности</w:t>
            </w:r>
            <w:r w:rsidR="00986813">
              <w:rPr>
                <w:rFonts w:ascii="Times New Roman" w:hAnsi="Times New Roman" w:cs="Times New Roman"/>
                <w:color w:val="000000"/>
                <w:sz w:val="20"/>
                <w:szCs w:val="20"/>
              </w:rPr>
              <w:t>.</w:t>
            </w:r>
          </w:p>
          <w:p w:rsidR="00B07BD5" w:rsidRPr="00986813" w:rsidRDefault="00986813" w:rsidP="00645FE6">
            <w:pPr>
              <w:suppressAutoHyphens/>
              <w:contextualSpacing/>
              <w:rPr>
                <w:rFonts w:ascii="Times New Roman" w:hAnsi="Times New Roman" w:cs="Times New Roman"/>
                <w:color w:val="000000"/>
                <w:sz w:val="20"/>
                <w:szCs w:val="20"/>
              </w:rPr>
            </w:pPr>
            <w:r>
              <w:rPr>
                <w:rFonts w:ascii="Times New Roman" w:hAnsi="Times New Roman" w:cs="Times New Roman"/>
                <w:sz w:val="20"/>
                <w:szCs w:val="20"/>
              </w:rPr>
              <w:t xml:space="preserve">Определяет способы защиты </w:t>
            </w:r>
            <w:r w:rsidR="00351C5F">
              <w:rPr>
                <w:rFonts w:ascii="Times New Roman" w:hAnsi="Times New Roman" w:cs="Times New Roman"/>
                <w:sz w:val="20"/>
                <w:szCs w:val="20"/>
              </w:rPr>
              <w:t>металлов от коррозии.</w:t>
            </w:r>
          </w:p>
          <w:p w:rsidR="00280769" w:rsidRPr="00986813" w:rsidRDefault="00280769" w:rsidP="00645FE6">
            <w:pPr>
              <w:suppressAutoHyphens/>
              <w:contextualSpacing/>
              <w:rPr>
                <w:rFonts w:ascii="Times New Roman" w:hAnsi="Times New Roman" w:cs="Times New Roman"/>
                <w:i/>
                <w:sz w:val="20"/>
                <w:szCs w:val="20"/>
              </w:rPr>
            </w:pPr>
          </w:p>
          <w:p w:rsidR="00986813" w:rsidRDefault="00986813" w:rsidP="00645FE6">
            <w:pPr>
              <w:shd w:val="clear" w:color="auto" w:fill="FFFFFF"/>
              <w:ind w:right="-108"/>
              <w:rPr>
                <w:rFonts w:ascii="Times New Roman" w:hAnsi="Times New Roman" w:cs="Times New Roman"/>
                <w:sz w:val="20"/>
                <w:szCs w:val="20"/>
              </w:rPr>
            </w:pPr>
          </w:p>
          <w:p w:rsidR="00986813" w:rsidRDefault="00986813" w:rsidP="00645FE6">
            <w:pPr>
              <w:shd w:val="clear" w:color="auto" w:fill="FFFFFF"/>
              <w:ind w:right="-108"/>
              <w:rPr>
                <w:rFonts w:ascii="Times New Roman" w:hAnsi="Times New Roman" w:cs="Times New Roman"/>
                <w:sz w:val="20"/>
                <w:szCs w:val="20"/>
              </w:rPr>
            </w:pPr>
          </w:p>
          <w:p w:rsidR="00986813" w:rsidRDefault="00986813" w:rsidP="00645FE6">
            <w:pPr>
              <w:shd w:val="clear" w:color="auto" w:fill="FFFFFF"/>
              <w:ind w:right="-108"/>
              <w:rPr>
                <w:rFonts w:ascii="Times New Roman" w:hAnsi="Times New Roman" w:cs="Times New Roman"/>
                <w:sz w:val="20"/>
                <w:szCs w:val="20"/>
              </w:rPr>
            </w:pPr>
          </w:p>
          <w:p w:rsidR="00986813" w:rsidRDefault="00986813" w:rsidP="00645FE6">
            <w:pPr>
              <w:shd w:val="clear" w:color="auto" w:fill="FFFFFF"/>
              <w:ind w:right="-108"/>
              <w:rPr>
                <w:rFonts w:ascii="Times New Roman" w:hAnsi="Times New Roman" w:cs="Times New Roman"/>
                <w:sz w:val="20"/>
                <w:szCs w:val="20"/>
              </w:rPr>
            </w:pPr>
          </w:p>
          <w:p w:rsidR="00986813" w:rsidRDefault="00986813" w:rsidP="00645FE6">
            <w:pPr>
              <w:shd w:val="clear" w:color="auto" w:fill="FFFFFF"/>
              <w:ind w:right="-108"/>
              <w:rPr>
                <w:rFonts w:ascii="Times New Roman" w:hAnsi="Times New Roman" w:cs="Times New Roman"/>
                <w:sz w:val="20"/>
                <w:szCs w:val="20"/>
              </w:rPr>
            </w:pPr>
          </w:p>
          <w:p w:rsidR="00986813" w:rsidRDefault="00986813" w:rsidP="00645FE6">
            <w:pPr>
              <w:shd w:val="clear" w:color="auto" w:fill="FFFFFF"/>
              <w:ind w:right="-108"/>
              <w:rPr>
                <w:rFonts w:ascii="Times New Roman" w:hAnsi="Times New Roman" w:cs="Times New Roman"/>
                <w:sz w:val="20"/>
                <w:szCs w:val="20"/>
              </w:rPr>
            </w:pP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Распознает сложные</w:t>
            </w: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проблемные ситуации в различных </w:t>
            </w:r>
            <w:r w:rsidRPr="001D17FA">
              <w:rPr>
                <w:rFonts w:ascii="Times New Roman" w:hAnsi="Times New Roman" w:cs="Times New Roman"/>
                <w:spacing w:val="-2"/>
                <w:sz w:val="20"/>
                <w:szCs w:val="20"/>
              </w:rPr>
              <w:t>контекстах.</w:t>
            </w: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Определяет этапы </w:t>
            </w:r>
            <w:r w:rsidRPr="001D17FA">
              <w:rPr>
                <w:rFonts w:ascii="Times New Roman" w:hAnsi="Times New Roman" w:cs="Times New Roman"/>
                <w:sz w:val="20"/>
                <w:szCs w:val="20"/>
              </w:rPr>
              <w:t>решения задачи.</w:t>
            </w: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 xml:space="preserve">Определяет </w:t>
            </w:r>
            <w:r w:rsidRPr="001D17FA">
              <w:rPr>
                <w:rFonts w:ascii="Times New Roman" w:hAnsi="Times New Roman" w:cs="Times New Roman"/>
                <w:spacing w:val="-2"/>
                <w:sz w:val="20"/>
                <w:szCs w:val="20"/>
              </w:rPr>
              <w:t xml:space="preserve">потребности в </w:t>
            </w:r>
            <w:r w:rsidRPr="001D17FA">
              <w:rPr>
                <w:rFonts w:ascii="Times New Roman" w:hAnsi="Times New Roman" w:cs="Times New Roman"/>
                <w:sz w:val="20"/>
                <w:szCs w:val="20"/>
              </w:rPr>
              <w:t>информации.</w:t>
            </w: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Выявляет все </w:t>
            </w:r>
            <w:r w:rsidRPr="001D17FA">
              <w:rPr>
                <w:rFonts w:ascii="Times New Roman" w:hAnsi="Times New Roman" w:cs="Times New Roman"/>
                <w:sz w:val="20"/>
                <w:szCs w:val="20"/>
              </w:rPr>
              <w:t xml:space="preserve">возможные источники необходимых ресурсов, в том </w:t>
            </w:r>
            <w:r w:rsidRPr="001D17FA">
              <w:rPr>
                <w:rFonts w:ascii="Times New Roman" w:hAnsi="Times New Roman" w:cs="Times New Roman"/>
                <w:spacing w:val="-2"/>
                <w:sz w:val="20"/>
                <w:szCs w:val="20"/>
              </w:rPr>
              <w:t xml:space="preserve">числе неочевидных. </w:t>
            </w:r>
            <w:r w:rsidRPr="001D17FA">
              <w:rPr>
                <w:rFonts w:ascii="Times New Roman" w:hAnsi="Times New Roman" w:cs="Times New Roman"/>
                <w:sz w:val="20"/>
                <w:szCs w:val="20"/>
              </w:rPr>
              <w:t>Разрабатывает детальный план действий</w:t>
            </w:r>
          </w:p>
          <w:p w:rsidR="00B07BD5" w:rsidRPr="00986813" w:rsidRDefault="00351C5F" w:rsidP="00351C5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Дает оценку плюсов и минусов полученного результата </w:t>
            </w:r>
            <w:r w:rsidRPr="001D17FA">
              <w:rPr>
                <w:rFonts w:ascii="Times New Roman" w:hAnsi="Times New Roman" w:cs="Times New Roman"/>
                <w:spacing w:val="-2"/>
                <w:sz w:val="20"/>
                <w:szCs w:val="20"/>
              </w:rPr>
              <w:t xml:space="preserve">выполнения плана и </w:t>
            </w:r>
            <w:r w:rsidRPr="001D17FA">
              <w:rPr>
                <w:rFonts w:ascii="Times New Roman" w:hAnsi="Times New Roman" w:cs="Times New Roman"/>
                <w:sz w:val="20"/>
                <w:szCs w:val="20"/>
              </w:rPr>
              <w:t>способов его реализации</w:t>
            </w: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B07BD5" w:rsidRPr="00986813" w:rsidRDefault="00B07BD5" w:rsidP="00645FE6">
            <w:pPr>
              <w:suppressAutoHyphens/>
              <w:contextualSpacing/>
              <w:rPr>
                <w:rFonts w:ascii="Times New Roman" w:hAnsi="Times New Roman" w:cs="Times New Roman"/>
                <w:i/>
                <w:sz w:val="20"/>
                <w:szCs w:val="20"/>
              </w:rPr>
            </w:pP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pacing w:val="-2"/>
                <w:sz w:val="20"/>
                <w:szCs w:val="20"/>
              </w:rPr>
              <w:t xml:space="preserve">Применяет средства </w:t>
            </w:r>
            <w:r w:rsidRPr="001D17FA">
              <w:rPr>
                <w:rFonts w:ascii="Times New Roman" w:hAnsi="Times New Roman" w:cs="Times New Roman"/>
                <w:sz w:val="20"/>
                <w:szCs w:val="20"/>
              </w:rPr>
              <w:t>информатизации и</w:t>
            </w: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Информационных технологий для</w:t>
            </w:r>
          </w:p>
          <w:p w:rsidR="00351C5F" w:rsidRPr="001D17FA" w:rsidRDefault="00351C5F" w:rsidP="00351C5F">
            <w:pPr>
              <w:shd w:val="clear" w:color="auto" w:fill="FFFFFF"/>
              <w:ind w:right="-108"/>
              <w:rPr>
                <w:rFonts w:ascii="Times New Roman" w:hAnsi="Times New Roman" w:cs="Times New Roman"/>
                <w:sz w:val="20"/>
                <w:szCs w:val="20"/>
              </w:rPr>
            </w:pPr>
            <w:r w:rsidRPr="001D17FA">
              <w:rPr>
                <w:rFonts w:ascii="Times New Roman" w:hAnsi="Times New Roman" w:cs="Times New Roman"/>
                <w:sz w:val="20"/>
                <w:szCs w:val="20"/>
              </w:rPr>
              <w:t>Реализации профессиональной</w:t>
            </w:r>
          </w:p>
          <w:p w:rsidR="00351C5F" w:rsidRPr="001D17FA" w:rsidRDefault="00351C5F" w:rsidP="00351C5F">
            <w:pPr>
              <w:shd w:val="clear" w:color="auto" w:fill="FFFFFF"/>
              <w:tabs>
                <w:tab w:val="left" w:pos="1843"/>
              </w:tabs>
              <w:ind w:right="-108"/>
              <w:rPr>
                <w:rFonts w:ascii="Times New Roman" w:hAnsi="Times New Roman" w:cs="Times New Roman"/>
                <w:sz w:val="20"/>
                <w:szCs w:val="20"/>
              </w:rPr>
            </w:pPr>
            <w:r w:rsidRPr="001D17FA">
              <w:rPr>
                <w:rFonts w:ascii="Times New Roman" w:hAnsi="Times New Roman" w:cs="Times New Roman"/>
                <w:sz w:val="20"/>
                <w:szCs w:val="20"/>
              </w:rPr>
              <w:t xml:space="preserve">деятельности. Планирует информационный </w:t>
            </w:r>
            <w:r w:rsidRPr="001D17FA">
              <w:rPr>
                <w:rFonts w:ascii="Times New Roman" w:hAnsi="Times New Roman" w:cs="Times New Roman"/>
                <w:spacing w:val="-6"/>
                <w:sz w:val="20"/>
                <w:szCs w:val="20"/>
              </w:rPr>
              <w:t xml:space="preserve">поиск   из   широкого </w:t>
            </w:r>
            <w:r w:rsidRPr="001D17FA">
              <w:rPr>
                <w:rFonts w:ascii="Times New Roman" w:hAnsi="Times New Roman" w:cs="Times New Roman"/>
                <w:spacing w:val="-8"/>
                <w:sz w:val="20"/>
                <w:szCs w:val="20"/>
              </w:rPr>
              <w:t xml:space="preserve">набора источников, </w:t>
            </w:r>
            <w:r w:rsidRPr="001D17FA">
              <w:rPr>
                <w:rFonts w:ascii="Times New Roman" w:hAnsi="Times New Roman" w:cs="Times New Roman"/>
                <w:spacing w:val="-2"/>
                <w:sz w:val="20"/>
                <w:szCs w:val="20"/>
              </w:rPr>
              <w:t xml:space="preserve">необходимого </w:t>
            </w:r>
            <w:r w:rsidRPr="001D17FA">
              <w:rPr>
                <w:rFonts w:ascii="Times New Roman" w:hAnsi="Times New Roman" w:cs="Times New Roman"/>
                <w:spacing w:val="-3"/>
                <w:sz w:val="20"/>
                <w:szCs w:val="20"/>
              </w:rPr>
              <w:t xml:space="preserve">для </w:t>
            </w:r>
            <w:r w:rsidRPr="001D17FA">
              <w:rPr>
                <w:rFonts w:ascii="Times New Roman" w:hAnsi="Times New Roman" w:cs="Times New Roman"/>
                <w:sz w:val="20"/>
                <w:szCs w:val="20"/>
              </w:rPr>
              <w:t xml:space="preserve">выполнения </w:t>
            </w:r>
            <w:r w:rsidRPr="001D17FA">
              <w:rPr>
                <w:rFonts w:ascii="Times New Roman" w:hAnsi="Times New Roman" w:cs="Times New Roman"/>
                <w:spacing w:val="-2"/>
                <w:sz w:val="20"/>
                <w:szCs w:val="20"/>
              </w:rPr>
              <w:t xml:space="preserve">профессиональных </w:t>
            </w:r>
            <w:r w:rsidRPr="001D17FA">
              <w:rPr>
                <w:rFonts w:ascii="Times New Roman" w:hAnsi="Times New Roman" w:cs="Times New Roman"/>
                <w:sz w:val="20"/>
                <w:szCs w:val="20"/>
              </w:rPr>
              <w:t>задач.</w:t>
            </w:r>
          </w:p>
          <w:p w:rsidR="00351C5F" w:rsidRPr="001D17FA" w:rsidRDefault="00351C5F" w:rsidP="00351C5F">
            <w:pPr>
              <w:shd w:val="clear" w:color="auto" w:fill="FFFFFF"/>
              <w:tabs>
                <w:tab w:val="left" w:pos="1330"/>
                <w:tab w:val="left" w:pos="1829"/>
              </w:tabs>
              <w:ind w:right="-108"/>
              <w:rPr>
                <w:rFonts w:ascii="Times New Roman" w:hAnsi="Times New Roman" w:cs="Times New Roman"/>
                <w:sz w:val="20"/>
                <w:szCs w:val="20"/>
              </w:rPr>
            </w:pPr>
            <w:r w:rsidRPr="001D17FA">
              <w:rPr>
                <w:rFonts w:ascii="Times New Roman" w:hAnsi="Times New Roman" w:cs="Times New Roman"/>
                <w:spacing w:val="-7"/>
                <w:sz w:val="20"/>
                <w:szCs w:val="20"/>
              </w:rPr>
              <w:t xml:space="preserve">Проводит    анализ </w:t>
            </w:r>
            <w:r w:rsidRPr="001D17FA">
              <w:rPr>
                <w:rFonts w:ascii="Times New Roman" w:hAnsi="Times New Roman" w:cs="Times New Roman"/>
                <w:sz w:val="20"/>
                <w:szCs w:val="20"/>
              </w:rPr>
              <w:t xml:space="preserve">полученной информации, </w:t>
            </w:r>
            <w:r w:rsidRPr="001D17FA">
              <w:rPr>
                <w:rFonts w:ascii="Times New Roman" w:hAnsi="Times New Roman" w:cs="Times New Roman"/>
                <w:spacing w:val="-3"/>
                <w:sz w:val="20"/>
                <w:szCs w:val="20"/>
              </w:rPr>
              <w:t xml:space="preserve">выделяет </w:t>
            </w:r>
            <w:r w:rsidRPr="001D17FA">
              <w:rPr>
                <w:rFonts w:ascii="Times New Roman" w:hAnsi="Times New Roman" w:cs="Times New Roman"/>
                <w:sz w:val="20"/>
                <w:szCs w:val="20"/>
              </w:rPr>
              <w:t xml:space="preserve">в </w:t>
            </w:r>
            <w:r w:rsidRPr="001D17FA">
              <w:rPr>
                <w:rFonts w:ascii="Times New Roman" w:hAnsi="Times New Roman" w:cs="Times New Roman"/>
                <w:spacing w:val="-3"/>
                <w:sz w:val="20"/>
                <w:szCs w:val="20"/>
              </w:rPr>
              <w:t>ней</w:t>
            </w:r>
          </w:p>
          <w:p w:rsidR="00351C5F" w:rsidRPr="001D17FA" w:rsidRDefault="00351C5F" w:rsidP="00351C5F">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 xml:space="preserve">главные аспекты. Классифицирует и структурирует отобранную информацию в соответствии с </w:t>
            </w:r>
            <w:r w:rsidRPr="001D17FA">
              <w:rPr>
                <w:rFonts w:ascii="Times New Roman" w:hAnsi="Times New Roman" w:cs="Times New Roman"/>
                <w:spacing w:val="-2"/>
                <w:sz w:val="20"/>
                <w:szCs w:val="20"/>
              </w:rPr>
              <w:t>параметрами поиска; и</w:t>
            </w:r>
            <w:r w:rsidRPr="001D17FA">
              <w:rPr>
                <w:rFonts w:ascii="Times New Roman" w:hAnsi="Times New Roman" w:cs="Times New Roman"/>
                <w:sz w:val="20"/>
                <w:szCs w:val="20"/>
              </w:rPr>
              <w:t xml:space="preserve">нтерпретирует полученную </w:t>
            </w:r>
            <w:r w:rsidRPr="001D17FA">
              <w:rPr>
                <w:rFonts w:ascii="Times New Roman" w:hAnsi="Times New Roman" w:cs="Times New Roman"/>
                <w:spacing w:val="-19"/>
                <w:sz w:val="20"/>
                <w:szCs w:val="20"/>
              </w:rPr>
              <w:t xml:space="preserve">информацию   в </w:t>
            </w:r>
            <w:r w:rsidRPr="001D17FA">
              <w:rPr>
                <w:rFonts w:ascii="Times New Roman" w:hAnsi="Times New Roman" w:cs="Times New Roman"/>
                <w:sz w:val="20"/>
                <w:szCs w:val="20"/>
              </w:rPr>
              <w:t>контексте профессиональной деятельности.</w:t>
            </w: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351C5F" w:rsidP="00645FE6">
            <w:pPr>
              <w:suppressAutoHyphens/>
              <w:contextualSpacing/>
              <w:rPr>
                <w:rFonts w:ascii="Times New Roman" w:hAnsi="Times New Roman" w:cs="Times New Roman"/>
                <w:sz w:val="20"/>
                <w:szCs w:val="20"/>
              </w:rPr>
            </w:pPr>
            <w:r w:rsidRPr="001D17FA">
              <w:rPr>
                <w:rFonts w:ascii="Times New Roman" w:hAnsi="Times New Roman" w:cs="Times New Roman"/>
                <w:sz w:val="20"/>
                <w:szCs w:val="20"/>
              </w:rPr>
              <w:t>Оформляет результаты теоретической и практической деятельности в соответствии с требованиями ГОСТ.</w:t>
            </w:r>
            <w:r w:rsidR="00645FE6" w:rsidRPr="00986813">
              <w:rPr>
                <w:rFonts w:ascii="Times New Roman" w:hAnsi="Times New Roman" w:cs="Times New Roman"/>
                <w:sz w:val="20"/>
                <w:szCs w:val="20"/>
              </w:rPr>
              <w:t>.</w:t>
            </w: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351C5F" w:rsidRPr="001D17FA" w:rsidRDefault="00351C5F" w:rsidP="00351C5F">
            <w:pPr>
              <w:suppressAutoHyphens/>
              <w:contextualSpacing/>
              <w:rPr>
                <w:rFonts w:ascii="Times New Roman" w:hAnsi="Times New Roman" w:cs="Times New Roman"/>
                <w:sz w:val="20"/>
                <w:szCs w:val="20"/>
              </w:rPr>
            </w:pPr>
            <w:r w:rsidRPr="001D17FA">
              <w:rPr>
                <w:rFonts w:ascii="Times New Roman" w:hAnsi="Times New Roman" w:cs="Times New Roman"/>
                <w:spacing w:val="-2"/>
                <w:sz w:val="20"/>
                <w:szCs w:val="20"/>
              </w:rPr>
              <w:t xml:space="preserve">Владеет грамотным </w:t>
            </w:r>
            <w:r w:rsidRPr="001D17FA">
              <w:rPr>
                <w:rFonts w:ascii="Times New Roman" w:hAnsi="Times New Roman" w:cs="Times New Roman"/>
                <w:sz w:val="20"/>
                <w:szCs w:val="20"/>
              </w:rPr>
              <w:t xml:space="preserve">устным и письменным </w:t>
            </w:r>
            <w:r w:rsidRPr="001D17FA">
              <w:rPr>
                <w:rFonts w:ascii="Times New Roman" w:hAnsi="Times New Roman" w:cs="Times New Roman"/>
                <w:spacing w:val="-3"/>
                <w:sz w:val="20"/>
                <w:szCs w:val="20"/>
              </w:rPr>
              <w:t xml:space="preserve">изложением   своих </w:t>
            </w:r>
            <w:r w:rsidRPr="001D17FA">
              <w:rPr>
                <w:rFonts w:ascii="Times New Roman" w:hAnsi="Times New Roman" w:cs="Times New Roman"/>
                <w:sz w:val="20"/>
                <w:szCs w:val="20"/>
              </w:rPr>
              <w:t>мыслей по профессиональной тематике на</w:t>
            </w:r>
            <w:r>
              <w:rPr>
                <w:rFonts w:ascii="Times New Roman" w:hAnsi="Times New Roman" w:cs="Times New Roman"/>
                <w:sz w:val="20"/>
                <w:szCs w:val="20"/>
              </w:rPr>
              <w:t xml:space="preserve"> </w:t>
            </w:r>
            <w:r w:rsidRPr="001D17FA">
              <w:rPr>
                <w:rFonts w:ascii="Times New Roman" w:hAnsi="Times New Roman" w:cs="Times New Roman"/>
                <w:sz w:val="20"/>
                <w:szCs w:val="20"/>
              </w:rPr>
              <w:t>государственном языке</w:t>
            </w:r>
            <w:r>
              <w:rPr>
                <w:rFonts w:ascii="Times New Roman" w:hAnsi="Times New Roman" w:cs="Times New Roman"/>
                <w:sz w:val="20"/>
                <w:szCs w:val="20"/>
              </w:rPr>
              <w:t>.</w:t>
            </w:r>
          </w:p>
          <w:p w:rsidR="00645FE6" w:rsidRPr="00986813" w:rsidRDefault="00645FE6" w:rsidP="00645FE6">
            <w:pPr>
              <w:shd w:val="clear" w:color="auto" w:fill="FFFFFF"/>
              <w:tabs>
                <w:tab w:val="left" w:pos="1843"/>
              </w:tabs>
              <w:ind w:right="-108"/>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351C5F" w:rsidRDefault="00351C5F" w:rsidP="00351C5F">
            <w:pPr>
              <w:suppressAutoHyphens/>
              <w:contextualSpacing/>
              <w:rPr>
                <w:rFonts w:ascii="Times New Roman" w:hAnsi="Times New Roman" w:cs="Times New Roman"/>
                <w:color w:val="000000"/>
                <w:sz w:val="20"/>
                <w:szCs w:val="20"/>
              </w:rPr>
            </w:pPr>
            <w:r w:rsidRPr="00986813">
              <w:rPr>
                <w:rFonts w:ascii="Times New Roman" w:hAnsi="Times New Roman" w:cs="Times New Roman"/>
                <w:color w:val="000000"/>
                <w:sz w:val="20"/>
                <w:szCs w:val="20"/>
              </w:rPr>
              <w:t>Подб</w:t>
            </w:r>
            <w:r>
              <w:rPr>
                <w:rFonts w:ascii="Times New Roman" w:hAnsi="Times New Roman" w:cs="Times New Roman"/>
                <w:color w:val="000000"/>
                <w:sz w:val="20"/>
                <w:szCs w:val="20"/>
              </w:rPr>
              <w:t>ирает</w:t>
            </w:r>
            <w:r w:rsidRPr="00986813">
              <w:rPr>
                <w:rFonts w:ascii="Times New Roman" w:hAnsi="Times New Roman" w:cs="Times New Roman"/>
                <w:color w:val="000000"/>
                <w:sz w:val="20"/>
                <w:szCs w:val="20"/>
              </w:rPr>
              <w:t xml:space="preserve"> материал</w:t>
            </w:r>
            <w:r>
              <w:rPr>
                <w:rFonts w:ascii="Times New Roman" w:hAnsi="Times New Roman" w:cs="Times New Roman"/>
                <w:color w:val="000000"/>
                <w:sz w:val="20"/>
                <w:szCs w:val="20"/>
              </w:rPr>
              <w:t>ы</w:t>
            </w:r>
            <w:r w:rsidRPr="00986813">
              <w:rPr>
                <w:rFonts w:ascii="Times New Roman" w:hAnsi="Times New Roman" w:cs="Times New Roman"/>
                <w:color w:val="000000"/>
                <w:sz w:val="20"/>
                <w:szCs w:val="20"/>
              </w:rPr>
              <w:t xml:space="preserve"> для осуществления процессов в профессиональной деятельности</w:t>
            </w:r>
            <w:r>
              <w:rPr>
                <w:rFonts w:ascii="Times New Roman" w:hAnsi="Times New Roman" w:cs="Times New Roman"/>
                <w:color w:val="000000"/>
                <w:sz w:val="20"/>
                <w:szCs w:val="20"/>
              </w:rPr>
              <w:t>,</w:t>
            </w:r>
            <w:r w:rsidRPr="00986813">
              <w:rPr>
                <w:rFonts w:ascii="Times New Roman" w:hAnsi="Times New Roman" w:cs="Times New Roman"/>
                <w:color w:val="000000"/>
                <w:sz w:val="20"/>
                <w:szCs w:val="20"/>
              </w:rPr>
              <w:t xml:space="preserve"> согласно конструкторской, </w:t>
            </w:r>
            <w:r w:rsidRPr="00986813">
              <w:rPr>
                <w:rFonts w:ascii="Times New Roman" w:hAnsi="Times New Roman" w:cs="Times New Roman"/>
                <w:sz w:val="20"/>
                <w:szCs w:val="20"/>
              </w:rPr>
              <w:t>производственно-технологической</w:t>
            </w:r>
            <w:r w:rsidRPr="00986813">
              <w:rPr>
                <w:rFonts w:ascii="Times New Roman" w:hAnsi="Times New Roman" w:cs="Times New Roman"/>
                <w:color w:val="000000"/>
                <w:sz w:val="20"/>
                <w:szCs w:val="20"/>
              </w:rPr>
              <w:t xml:space="preserve"> документации.</w:t>
            </w:r>
          </w:p>
          <w:p w:rsidR="00351C5F" w:rsidRPr="00986813" w:rsidRDefault="00351C5F" w:rsidP="00351C5F">
            <w:pPr>
              <w:suppressAutoHyphens/>
              <w:contextualSpacing/>
              <w:rPr>
                <w:rFonts w:ascii="Times New Roman" w:hAnsi="Times New Roman" w:cs="Times New Roman"/>
                <w:color w:val="000000"/>
                <w:sz w:val="20"/>
                <w:szCs w:val="20"/>
              </w:rPr>
            </w:pPr>
            <w:r>
              <w:rPr>
                <w:rFonts w:ascii="Times New Roman" w:hAnsi="Times New Roman" w:cs="Times New Roman"/>
                <w:sz w:val="20"/>
                <w:szCs w:val="20"/>
              </w:rPr>
              <w:t xml:space="preserve">Определяет способы защиты металлов от коррозии. </w:t>
            </w: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F03259" w:rsidRPr="00986813" w:rsidRDefault="00F03259" w:rsidP="00645FE6">
            <w:pPr>
              <w:suppressAutoHyphens/>
              <w:contextualSpacing/>
              <w:rPr>
                <w:rFonts w:ascii="Times New Roman" w:hAnsi="Times New Roman" w:cs="Times New Roman"/>
                <w:i/>
                <w:sz w:val="20"/>
                <w:szCs w:val="20"/>
              </w:rPr>
            </w:pPr>
          </w:p>
          <w:p w:rsidR="00351C5F" w:rsidRDefault="00351C5F" w:rsidP="00351C5F">
            <w:pPr>
              <w:suppressAutoHyphens/>
              <w:contextualSpacing/>
              <w:rPr>
                <w:rFonts w:ascii="Times New Roman" w:hAnsi="Times New Roman" w:cs="Times New Roman"/>
                <w:color w:val="000000"/>
                <w:sz w:val="20"/>
                <w:szCs w:val="20"/>
              </w:rPr>
            </w:pPr>
            <w:r w:rsidRPr="00986813">
              <w:rPr>
                <w:rFonts w:ascii="Times New Roman" w:hAnsi="Times New Roman" w:cs="Times New Roman"/>
                <w:color w:val="000000"/>
                <w:sz w:val="20"/>
                <w:szCs w:val="20"/>
              </w:rPr>
              <w:t>Подб</w:t>
            </w:r>
            <w:r>
              <w:rPr>
                <w:rFonts w:ascii="Times New Roman" w:hAnsi="Times New Roman" w:cs="Times New Roman"/>
                <w:color w:val="000000"/>
                <w:sz w:val="20"/>
                <w:szCs w:val="20"/>
              </w:rPr>
              <w:t>ирает</w:t>
            </w:r>
            <w:r w:rsidRPr="00986813">
              <w:rPr>
                <w:rFonts w:ascii="Times New Roman" w:hAnsi="Times New Roman" w:cs="Times New Roman"/>
                <w:color w:val="000000"/>
                <w:sz w:val="20"/>
                <w:szCs w:val="20"/>
              </w:rPr>
              <w:t xml:space="preserve"> материал</w:t>
            </w:r>
            <w:r>
              <w:rPr>
                <w:rFonts w:ascii="Times New Roman" w:hAnsi="Times New Roman" w:cs="Times New Roman"/>
                <w:color w:val="000000"/>
                <w:sz w:val="20"/>
                <w:szCs w:val="20"/>
              </w:rPr>
              <w:t>ы</w:t>
            </w:r>
            <w:r w:rsidRPr="00986813">
              <w:rPr>
                <w:rFonts w:ascii="Times New Roman" w:hAnsi="Times New Roman" w:cs="Times New Roman"/>
                <w:color w:val="000000"/>
                <w:sz w:val="20"/>
                <w:szCs w:val="20"/>
              </w:rPr>
              <w:t xml:space="preserve"> для осуществления процессов в профессиональной деятельности</w:t>
            </w:r>
            <w:r>
              <w:rPr>
                <w:rFonts w:ascii="Times New Roman" w:hAnsi="Times New Roman" w:cs="Times New Roman"/>
                <w:color w:val="000000"/>
                <w:sz w:val="20"/>
                <w:szCs w:val="20"/>
              </w:rPr>
              <w:t>,</w:t>
            </w:r>
            <w:r w:rsidRPr="00986813">
              <w:rPr>
                <w:rFonts w:ascii="Times New Roman" w:hAnsi="Times New Roman" w:cs="Times New Roman"/>
                <w:color w:val="000000"/>
                <w:sz w:val="20"/>
                <w:szCs w:val="20"/>
              </w:rPr>
              <w:t xml:space="preserve"> согласно конструкторской, </w:t>
            </w:r>
            <w:r w:rsidRPr="00986813">
              <w:rPr>
                <w:rFonts w:ascii="Times New Roman" w:hAnsi="Times New Roman" w:cs="Times New Roman"/>
                <w:sz w:val="20"/>
                <w:szCs w:val="20"/>
              </w:rPr>
              <w:t>производственно-технологической</w:t>
            </w:r>
            <w:r w:rsidRPr="00986813">
              <w:rPr>
                <w:rFonts w:ascii="Times New Roman" w:hAnsi="Times New Roman" w:cs="Times New Roman"/>
                <w:color w:val="000000"/>
                <w:sz w:val="20"/>
                <w:szCs w:val="20"/>
              </w:rPr>
              <w:t xml:space="preserve"> документации.</w:t>
            </w:r>
          </w:p>
          <w:p w:rsidR="00F03259" w:rsidRPr="00986813" w:rsidRDefault="00F03259" w:rsidP="00F03259">
            <w:pPr>
              <w:suppressAutoHyphens/>
              <w:contextualSpacing/>
              <w:rPr>
                <w:rFonts w:ascii="Times New Roman" w:hAnsi="Times New Roman" w:cs="Times New Roman"/>
                <w:i/>
                <w:sz w:val="20"/>
                <w:szCs w:val="20"/>
              </w:rPr>
            </w:pPr>
          </w:p>
        </w:tc>
        <w:tc>
          <w:tcPr>
            <w:tcW w:w="1616" w:type="pct"/>
          </w:tcPr>
          <w:p w:rsidR="00157266" w:rsidRPr="00986813" w:rsidRDefault="00157266" w:rsidP="00645FE6">
            <w:pPr>
              <w:suppressAutoHyphens/>
              <w:contextualSpacing/>
              <w:rPr>
                <w:rFonts w:ascii="Times New Roman" w:hAnsi="Times New Roman" w:cs="Times New Roman"/>
                <w:i/>
                <w:sz w:val="20"/>
                <w:szCs w:val="20"/>
              </w:rPr>
            </w:pPr>
          </w:p>
          <w:p w:rsidR="00210159" w:rsidRPr="00986813" w:rsidRDefault="00210159"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Экспертное наблюдение выполнения практических работ</w:t>
            </w:r>
            <w:r w:rsidR="00645FE6" w:rsidRPr="00986813">
              <w:rPr>
                <w:rFonts w:ascii="Times New Roman" w:hAnsi="Times New Roman" w:cs="Times New Roman"/>
                <w:sz w:val="20"/>
                <w:szCs w:val="20"/>
              </w:rPr>
              <w:t>.</w:t>
            </w:r>
          </w:p>
          <w:p w:rsidR="00BA51DF" w:rsidRPr="00986813" w:rsidRDefault="00BA51DF" w:rsidP="00BA51D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645FE6" w:rsidRPr="00986813" w:rsidRDefault="00351C5F" w:rsidP="00645FE6">
            <w:pPr>
              <w:suppressAutoHyphens/>
              <w:contextualSpacing/>
              <w:rPr>
                <w:rFonts w:ascii="Times New Roman" w:hAnsi="Times New Roman" w:cs="Times New Roman"/>
                <w:sz w:val="20"/>
                <w:szCs w:val="20"/>
              </w:rPr>
            </w:pPr>
            <w:r>
              <w:rPr>
                <w:rFonts w:ascii="Times New Roman" w:hAnsi="Times New Roman" w:cs="Times New Roman"/>
                <w:bCs/>
                <w:sz w:val="20"/>
                <w:szCs w:val="20"/>
              </w:rPr>
              <w:t>Д</w:t>
            </w:r>
            <w:r w:rsidRPr="0049146C">
              <w:rPr>
                <w:rFonts w:ascii="Times New Roman" w:hAnsi="Times New Roman" w:cs="Times New Roman"/>
                <w:bCs/>
                <w:sz w:val="20"/>
                <w:szCs w:val="20"/>
              </w:rPr>
              <w:t>и</w:t>
            </w:r>
            <w:r>
              <w:rPr>
                <w:rFonts w:ascii="Times New Roman" w:hAnsi="Times New Roman" w:cs="Times New Roman"/>
                <w:bCs/>
                <w:sz w:val="20"/>
                <w:szCs w:val="20"/>
              </w:rPr>
              <w:t>фференцированный зачет.</w:t>
            </w: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Экспертное наблюдение выполнения практических работ.</w:t>
            </w: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351C5F" w:rsidRPr="00986813" w:rsidRDefault="00351C5F" w:rsidP="00351C5F">
            <w:pPr>
              <w:suppressAutoHyphens/>
              <w:contextualSpacing/>
              <w:rPr>
                <w:rFonts w:ascii="Times New Roman" w:hAnsi="Times New Roman" w:cs="Times New Roman"/>
                <w:sz w:val="20"/>
                <w:szCs w:val="20"/>
              </w:rPr>
            </w:pPr>
            <w:r>
              <w:rPr>
                <w:rFonts w:ascii="Times New Roman" w:hAnsi="Times New Roman" w:cs="Times New Roman"/>
                <w:bCs/>
                <w:sz w:val="20"/>
                <w:szCs w:val="20"/>
              </w:rPr>
              <w:t>Д</w:t>
            </w:r>
            <w:r w:rsidRPr="0049146C">
              <w:rPr>
                <w:rFonts w:ascii="Times New Roman" w:hAnsi="Times New Roman" w:cs="Times New Roman"/>
                <w:bCs/>
                <w:sz w:val="20"/>
                <w:szCs w:val="20"/>
              </w:rPr>
              <w:t>и</w:t>
            </w:r>
            <w:r>
              <w:rPr>
                <w:rFonts w:ascii="Times New Roman" w:hAnsi="Times New Roman" w:cs="Times New Roman"/>
                <w:bCs/>
                <w:sz w:val="20"/>
                <w:szCs w:val="20"/>
              </w:rPr>
              <w:t>фференцированный зачет.</w:t>
            </w:r>
          </w:p>
          <w:p w:rsidR="00645FE6" w:rsidRPr="00986813" w:rsidRDefault="00645FE6" w:rsidP="00280769">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645FE6" w:rsidP="00645FE6">
            <w:pPr>
              <w:suppressAutoHyphens/>
              <w:contextualSpacing/>
              <w:rPr>
                <w:rFonts w:ascii="Times New Roman" w:hAnsi="Times New Roman" w:cs="Times New Roman"/>
                <w:sz w:val="20"/>
                <w:szCs w:val="20"/>
              </w:rPr>
            </w:pPr>
          </w:p>
          <w:p w:rsidR="00645FE6" w:rsidRPr="00986813" w:rsidRDefault="00351C5F" w:rsidP="00645FE6">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BA51DF" w:rsidRPr="00986813">
              <w:rPr>
                <w:rFonts w:ascii="Times New Roman" w:hAnsi="Times New Roman" w:cs="Times New Roman"/>
                <w:sz w:val="20"/>
                <w:szCs w:val="20"/>
              </w:rPr>
              <w:t>роверка отчетов по практическим работам.</w:t>
            </w:r>
          </w:p>
          <w:p w:rsidR="00BA51DF" w:rsidRPr="00986813" w:rsidRDefault="00BA51DF" w:rsidP="00645FE6">
            <w:pPr>
              <w:suppressAutoHyphens/>
              <w:contextualSpacing/>
              <w:rPr>
                <w:rFonts w:ascii="Times New Roman" w:hAnsi="Times New Roman" w:cs="Times New Roman"/>
                <w:sz w:val="20"/>
                <w:szCs w:val="20"/>
              </w:rPr>
            </w:pPr>
          </w:p>
          <w:p w:rsidR="00BA51DF" w:rsidRPr="00986813" w:rsidRDefault="00BA51DF" w:rsidP="00645FE6">
            <w:pPr>
              <w:suppressAutoHyphens/>
              <w:contextualSpacing/>
              <w:rPr>
                <w:rFonts w:ascii="Times New Roman" w:hAnsi="Times New Roman" w:cs="Times New Roman"/>
                <w:sz w:val="20"/>
                <w:szCs w:val="20"/>
              </w:rPr>
            </w:pPr>
          </w:p>
          <w:p w:rsidR="00351C5F" w:rsidRDefault="00351C5F" w:rsidP="00645FE6">
            <w:pPr>
              <w:suppressAutoHyphens/>
              <w:contextualSpacing/>
              <w:rPr>
                <w:rFonts w:ascii="Times New Roman" w:hAnsi="Times New Roman" w:cs="Times New Roman"/>
                <w:sz w:val="20"/>
                <w:szCs w:val="20"/>
              </w:rPr>
            </w:pPr>
          </w:p>
          <w:p w:rsidR="00BA51DF" w:rsidRPr="00986813" w:rsidRDefault="00BA51DF" w:rsidP="00645FE6">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 xml:space="preserve">Заслушивание устных ответов, проверка составленных самостоятельно конспектов, </w:t>
            </w:r>
          </w:p>
          <w:p w:rsidR="00BA51DF" w:rsidRPr="00986813" w:rsidRDefault="00BA51DF" w:rsidP="00BA51D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проверка отчетов по практическим работам.</w:t>
            </w: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Экспертное наблюдение выполнения практических работ.</w:t>
            </w: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351C5F" w:rsidRPr="00986813" w:rsidRDefault="00351C5F" w:rsidP="00351C5F">
            <w:pPr>
              <w:suppressAutoHyphens/>
              <w:contextualSpacing/>
              <w:rPr>
                <w:rFonts w:ascii="Times New Roman" w:hAnsi="Times New Roman" w:cs="Times New Roman"/>
                <w:sz w:val="20"/>
                <w:szCs w:val="20"/>
              </w:rPr>
            </w:pPr>
            <w:r>
              <w:rPr>
                <w:rFonts w:ascii="Times New Roman" w:hAnsi="Times New Roman" w:cs="Times New Roman"/>
                <w:bCs/>
                <w:sz w:val="20"/>
                <w:szCs w:val="20"/>
              </w:rPr>
              <w:t>Д</w:t>
            </w:r>
            <w:r w:rsidRPr="0049146C">
              <w:rPr>
                <w:rFonts w:ascii="Times New Roman" w:hAnsi="Times New Roman" w:cs="Times New Roman"/>
                <w:bCs/>
                <w:sz w:val="20"/>
                <w:szCs w:val="20"/>
              </w:rPr>
              <w:t>и</w:t>
            </w:r>
            <w:r>
              <w:rPr>
                <w:rFonts w:ascii="Times New Roman" w:hAnsi="Times New Roman" w:cs="Times New Roman"/>
                <w:bCs/>
                <w:sz w:val="20"/>
                <w:szCs w:val="20"/>
              </w:rPr>
              <w:t>фференцированный зачет.</w:t>
            </w: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Экспертное наблюдение выполнения практических работ.</w:t>
            </w: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rsidR="00351C5F" w:rsidRPr="00986813" w:rsidRDefault="00351C5F" w:rsidP="00351C5F">
            <w:pPr>
              <w:suppressAutoHyphens/>
              <w:contextualSpacing/>
              <w:rPr>
                <w:rFonts w:ascii="Times New Roman" w:hAnsi="Times New Roman" w:cs="Times New Roman"/>
                <w:sz w:val="20"/>
                <w:szCs w:val="20"/>
              </w:rPr>
            </w:pPr>
            <w:r>
              <w:rPr>
                <w:rFonts w:ascii="Times New Roman" w:hAnsi="Times New Roman" w:cs="Times New Roman"/>
                <w:bCs/>
                <w:sz w:val="20"/>
                <w:szCs w:val="20"/>
              </w:rPr>
              <w:t>Д</w:t>
            </w:r>
            <w:r w:rsidRPr="0049146C">
              <w:rPr>
                <w:rFonts w:ascii="Times New Roman" w:hAnsi="Times New Roman" w:cs="Times New Roman"/>
                <w:bCs/>
                <w:sz w:val="20"/>
                <w:szCs w:val="20"/>
              </w:rPr>
              <w:t>и</w:t>
            </w:r>
            <w:r>
              <w:rPr>
                <w:rFonts w:ascii="Times New Roman" w:hAnsi="Times New Roman" w:cs="Times New Roman"/>
                <w:bCs/>
                <w:sz w:val="20"/>
                <w:szCs w:val="20"/>
              </w:rPr>
              <w:t>фференцированный зачет.</w:t>
            </w:r>
          </w:p>
          <w:p w:rsidR="00280769" w:rsidRPr="00986813" w:rsidRDefault="00280769" w:rsidP="00280769">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Экспертное наблюдение выполнения практических работ.</w:t>
            </w:r>
          </w:p>
          <w:p w:rsidR="00351C5F" w:rsidRPr="00986813" w:rsidRDefault="00351C5F" w:rsidP="00351C5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Заслушивание устных ответов, проверка составл</w:t>
            </w:r>
            <w:r w:rsidR="0076332F">
              <w:rPr>
                <w:rFonts w:ascii="Times New Roman" w:hAnsi="Times New Roman" w:cs="Times New Roman"/>
                <w:sz w:val="20"/>
                <w:szCs w:val="20"/>
              </w:rPr>
              <w:t>енных самостоятельно конспектов.</w:t>
            </w:r>
          </w:p>
          <w:p w:rsidR="00280769" w:rsidRPr="00986813" w:rsidRDefault="0076332F" w:rsidP="00280769">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280769" w:rsidRPr="00986813">
              <w:rPr>
                <w:rFonts w:ascii="Times New Roman" w:hAnsi="Times New Roman" w:cs="Times New Roman"/>
                <w:sz w:val="20"/>
                <w:szCs w:val="20"/>
              </w:rPr>
              <w:t>роверка отчетов по практическим работам.</w:t>
            </w:r>
          </w:p>
          <w:p w:rsidR="00280769" w:rsidRPr="00986813" w:rsidRDefault="00280769" w:rsidP="00280769">
            <w:pPr>
              <w:suppressAutoHyphens/>
              <w:contextualSpacing/>
              <w:rPr>
                <w:rFonts w:ascii="Times New Roman" w:hAnsi="Times New Roman" w:cs="Times New Roman"/>
                <w:sz w:val="20"/>
                <w:szCs w:val="20"/>
              </w:rPr>
            </w:pPr>
          </w:p>
          <w:p w:rsidR="00280769" w:rsidRPr="00986813" w:rsidRDefault="00280769" w:rsidP="00280769">
            <w:pPr>
              <w:suppressAutoHyphens/>
              <w:contextualSpacing/>
              <w:rPr>
                <w:rFonts w:ascii="Times New Roman" w:hAnsi="Times New Roman" w:cs="Times New Roman"/>
                <w:sz w:val="20"/>
                <w:szCs w:val="20"/>
              </w:rPr>
            </w:pPr>
          </w:p>
          <w:p w:rsidR="00280769" w:rsidRPr="00986813" w:rsidRDefault="00280769" w:rsidP="00280769">
            <w:pPr>
              <w:suppressAutoHyphens/>
              <w:contextualSpacing/>
              <w:rPr>
                <w:rFonts w:ascii="Times New Roman" w:hAnsi="Times New Roman" w:cs="Times New Roman"/>
                <w:sz w:val="20"/>
                <w:szCs w:val="20"/>
              </w:rPr>
            </w:pPr>
          </w:p>
          <w:p w:rsidR="00280769" w:rsidRPr="00986813" w:rsidRDefault="00280769" w:rsidP="00280769">
            <w:pPr>
              <w:suppressAutoHyphens/>
              <w:contextualSpacing/>
              <w:rPr>
                <w:rFonts w:ascii="Times New Roman" w:hAnsi="Times New Roman" w:cs="Times New Roman"/>
                <w:sz w:val="20"/>
                <w:szCs w:val="20"/>
              </w:rPr>
            </w:pPr>
          </w:p>
          <w:p w:rsidR="00280769" w:rsidRPr="00986813" w:rsidRDefault="00280769"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351C5F" w:rsidRDefault="00351C5F" w:rsidP="00280769">
            <w:pPr>
              <w:suppressAutoHyphens/>
              <w:contextualSpacing/>
              <w:rPr>
                <w:rFonts w:ascii="Times New Roman" w:hAnsi="Times New Roman" w:cs="Times New Roman"/>
                <w:sz w:val="20"/>
                <w:szCs w:val="20"/>
              </w:rPr>
            </w:pPr>
          </w:p>
          <w:p w:rsidR="0076332F" w:rsidRDefault="0076332F" w:rsidP="00280769">
            <w:pPr>
              <w:suppressAutoHyphens/>
              <w:contextualSpacing/>
              <w:rPr>
                <w:rFonts w:ascii="Times New Roman" w:hAnsi="Times New Roman" w:cs="Times New Roman"/>
                <w:sz w:val="20"/>
                <w:szCs w:val="20"/>
              </w:rPr>
            </w:pPr>
          </w:p>
          <w:p w:rsidR="0076332F" w:rsidRDefault="0076332F" w:rsidP="00280769">
            <w:pPr>
              <w:suppressAutoHyphens/>
              <w:contextualSpacing/>
              <w:rPr>
                <w:rFonts w:ascii="Times New Roman" w:hAnsi="Times New Roman" w:cs="Times New Roman"/>
                <w:sz w:val="20"/>
                <w:szCs w:val="20"/>
              </w:rPr>
            </w:pPr>
          </w:p>
          <w:p w:rsidR="00280769" w:rsidRPr="00986813" w:rsidRDefault="00351C5F" w:rsidP="00280769">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00280769" w:rsidRPr="00986813">
              <w:rPr>
                <w:rFonts w:ascii="Times New Roman" w:hAnsi="Times New Roman" w:cs="Times New Roman"/>
                <w:sz w:val="20"/>
                <w:szCs w:val="20"/>
              </w:rPr>
              <w:t xml:space="preserve">роверка составленных самостоятельно конспектов, </w:t>
            </w:r>
          </w:p>
          <w:p w:rsidR="00280769" w:rsidRPr="00986813" w:rsidRDefault="00280769" w:rsidP="00280769">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проверка отчетов по практическим работам.</w:t>
            </w: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280769" w:rsidRDefault="00351C5F" w:rsidP="00BA51D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Заслушивание устных ответов, проверка составленных самостоятельно конспектов.</w:t>
            </w:r>
          </w:p>
          <w:p w:rsidR="0076332F" w:rsidRPr="00986813" w:rsidRDefault="0076332F" w:rsidP="00BA51DF">
            <w:pPr>
              <w:suppressAutoHyphens/>
              <w:contextualSpacing/>
              <w:rPr>
                <w:rFonts w:ascii="Times New Roman" w:hAnsi="Times New Roman" w:cs="Times New Roman"/>
                <w:sz w:val="20"/>
                <w:szCs w:val="20"/>
              </w:rPr>
            </w:pPr>
            <w:r>
              <w:rPr>
                <w:rFonts w:ascii="Times New Roman" w:hAnsi="Times New Roman" w:cs="Times New Roman"/>
                <w:bCs/>
                <w:sz w:val="20"/>
                <w:szCs w:val="20"/>
              </w:rPr>
              <w:t>Д</w:t>
            </w:r>
            <w:r w:rsidRPr="0049146C">
              <w:rPr>
                <w:rFonts w:ascii="Times New Roman" w:hAnsi="Times New Roman" w:cs="Times New Roman"/>
                <w:bCs/>
                <w:sz w:val="20"/>
                <w:szCs w:val="20"/>
              </w:rPr>
              <w:t>и</w:t>
            </w:r>
            <w:r>
              <w:rPr>
                <w:rFonts w:ascii="Times New Roman" w:hAnsi="Times New Roman" w:cs="Times New Roman"/>
                <w:bCs/>
                <w:sz w:val="20"/>
                <w:szCs w:val="20"/>
              </w:rPr>
              <w:t>фференцированный зачет.</w:t>
            </w:r>
          </w:p>
          <w:p w:rsidR="00280769" w:rsidRPr="00986813" w:rsidRDefault="00280769" w:rsidP="00BA51DF">
            <w:pPr>
              <w:suppressAutoHyphens/>
              <w:contextualSpacing/>
              <w:rPr>
                <w:rFonts w:ascii="Times New Roman" w:hAnsi="Times New Roman" w:cs="Times New Roman"/>
                <w:sz w:val="20"/>
                <w:szCs w:val="20"/>
              </w:rPr>
            </w:pPr>
          </w:p>
          <w:p w:rsidR="00280769" w:rsidRPr="00986813" w:rsidRDefault="00280769" w:rsidP="00BA51DF">
            <w:pPr>
              <w:suppressAutoHyphens/>
              <w:contextualSpacing/>
              <w:rPr>
                <w:rFonts w:ascii="Times New Roman" w:hAnsi="Times New Roman" w:cs="Times New Roman"/>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280769" w:rsidRPr="00986813" w:rsidRDefault="00280769" w:rsidP="00645FE6">
            <w:pPr>
              <w:suppressAutoHyphens/>
              <w:contextualSpacing/>
              <w:rPr>
                <w:rFonts w:ascii="Times New Roman" w:hAnsi="Times New Roman" w:cs="Times New Roman"/>
                <w:i/>
                <w:sz w:val="20"/>
                <w:szCs w:val="20"/>
              </w:rPr>
            </w:pPr>
          </w:p>
          <w:p w:rsidR="00280769" w:rsidRPr="00986813" w:rsidRDefault="00280769" w:rsidP="00645FE6">
            <w:pPr>
              <w:suppressAutoHyphens/>
              <w:contextualSpacing/>
              <w:rPr>
                <w:rFonts w:ascii="Times New Roman" w:hAnsi="Times New Roman" w:cs="Times New Roman"/>
                <w:i/>
                <w:sz w:val="20"/>
                <w:szCs w:val="20"/>
              </w:rPr>
            </w:pPr>
          </w:p>
          <w:p w:rsidR="00280769" w:rsidRPr="00986813" w:rsidRDefault="00280769" w:rsidP="00645FE6">
            <w:pPr>
              <w:suppressAutoHyphens/>
              <w:contextualSpacing/>
              <w:rPr>
                <w:rFonts w:ascii="Times New Roman" w:hAnsi="Times New Roman" w:cs="Times New Roman"/>
                <w:i/>
                <w:sz w:val="20"/>
                <w:szCs w:val="20"/>
              </w:rPr>
            </w:pPr>
          </w:p>
          <w:p w:rsidR="00280769" w:rsidRPr="00986813" w:rsidRDefault="00280769" w:rsidP="00645FE6">
            <w:pPr>
              <w:suppressAutoHyphens/>
              <w:contextualSpacing/>
              <w:rPr>
                <w:rFonts w:ascii="Times New Roman" w:hAnsi="Times New Roman" w:cs="Times New Roman"/>
                <w:i/>
                <w:sz w:val="20"/>
                <w:szCs w:val="20"/>
              </w:rPr>
            </w:pPr>
          </w:p>
          <w:p w:rsidR="00280769" w:rsidRPr="00986813" w:rsidRDefault="00280769" w:rsidP="00645FE6">
            <w:pPr>
              <w:suppressAutoHyphens/>
              <w:contextualSpacing/>
              <w:rPr>
                <w:rFonts w:ascii="Times New Roman" w:hAnsi="Times New Roman" w:cs="Times New Roman"/>
                <w:i/>
                <w:sz w:val="20"/>
                <w:szCs w:val="20"/>
              </w:rPr>
            </w:pPr>
          </w:p>
          <w:p w:rsidR="00280769" w:rsidRPr="00986813" w:rsidRDefault="00280769" w:rsidP="00280769">
            <w:pPr>
              <w:suppressAutoHyphens/>
              <w:contextualSpacing/>
              <w:rPr>
                <w:rFonts w:ascii="Times New Roman" w:hAnsi="Times New Roman" w:cs="Times New Roman"/>
                <w:sz w:val="20"/>
                <w:szCs w:val="20"/>
              </w:rPr>
            </w:pPr>
          </w:p>
          <w:p w:rsidR="00280769" w:rsidRPr="00986813" w:rsidRDefault="00280769" w:rsidP="00280769">
            <w:pPr>
              <w:suppressAutoHyphens/>
              <w:contextualSpacing/>
              <w:rPr>
                <w:rFonts w:ascii="Times New Roman" w:hAnsi="Times New Roman" w:cs="Times New Roman"/>
                <w:sz w:val="20"/>
                <w:szCs w:val="20"/>
              </w:rPr>
            </w:pPr>
          </w:p>
          <w:p w:rsidR="0076332F" w:rsidRDefault="0076332F" w:rsidP="00280769">
            <w:pPr>
              <w:suppressAutoHyphens/>
              <w:contextualSpacing/>
              <w:rPr>
                <w:rFonts w:ascii="Times New Roman" w:hAnsi="Times New Roman" w:cs="Times New Roman"/>
                <w:sz w:val="20"/>
                <w:szCs w:val="20"/>
              </w:rPr>
            </w:pPr>
          </w:p>
          <w:p w:rsidR="0076332F" w:rsidRDefault="0076332F" w:rsidP="00280769">
            <w:pPr>
              <w:suppressAutoHyphens/>
              <w:contextualSpacing/>
              <w:rPr>
                <w:rFonts w:ascii="Times New Roman" w:hAnsi="Times New Roman" w:cs="Times New Roman"/>
                <w:sz w:val="20"/>
                <w:szCs w:val="20"/>
              </w:rPr>
            </w:pPr>
          </w:p>
          <w:p w:rsidR="0076332F" w:rsidRDefault="0076332F" w:rsidP="00280769">
            <w:pPr>
              <w:suppressAutoHyphens/>
              <w:contextualSpacing/>
              <w:rPr>
                <w:rFonts w:ascii="Times New Roman" w:hAnsi="Times New Roman" w:cs="Times New Roman"/>
                <w:sz w:val="20"/>
                <w:szCs w:val="20"/>
              </w:rPr>
            </w:pPr>
          </w:p>
          <w:p w:rsidR="00280769" w:rsidRPr="00986813" w:rsidRDefault="00280769" w:rsidP="00280769">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Экспертное наблюдение выполнения практических работ.</w:t>
            </w:r>
          </w:p>
          <w:p w:rsidR="0076332F" w:rsidRPr="00986813" w:rsidRDefault="00280769" w:rsidP="0076332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 xml:space="preserve">Диагностика (тестирование, контрольные работы). </w:t>
            </w:r>
            <w:r w:rsidR="0076332F" w:rsidRPr="00986813">
              <w:rPr>
                <w:rFonts w:ascii="Times New Roman" w:hAnsi="Times New Roman" w:cs="Times New Roman"/>
                <w:sz w:val="20"/>
                <w:szCs w:val="20"/>
              </w:rPr>
              <w:t>Заслушивание устных ответов, проверка составл</w:t>
            </w:r>
            <w:r w:rsidR="0076332F">
              <w:rPr>
                <w:rFonts w:ascii="Times New Roman" w:hAnsi="Times New Roman" w:cs="Times New Roman"/>
                <w:sz w:val="20"/>
                <w:szCs w:val="20"/>
              </w:rPr>
              <w:t>енных самостоятельно конспектов.</w:t>
            </w:r>
          </w:p>
          <w:p w:rsidR="0076332F" w:rsidRPr="00986813" w:rsidRDefault="0076332F" w:rsidP="0076332F">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Pr="00986813">
              <w:rPr>
                <w:rFonts w:ascii="Times New Roman" w:hAnsi="Times New Roman" w:cs="Times New Roman"/>
                <w:sz w:val="20"/>
                <w:szCs w:val="20"/>
              </w:rPr>
              <w:t>роверка отчетов по практическим работам.</w:t>
            </w:r>
          </w:p>
          <w:p w:rsidR="00BA51DF" w:rsidRPr="00986813" w:rsidRDefault="0076332F" w:rsidP="00645FE6">
            <w:pPr>
              <w:suppressAutoHyphens/>
              <w:contextualSpacing/>
              <w:rPr>
                <w:rFonts w:ascii="Times New Roman" w:hAnsi="Times New Roman" w:cs="Times New Roman"/>
                <w:i/>
                <w:sz w:val="20"/>
                <w:szCs w:val="20"/>
              </w:rPr>
            </w:pPr>
            <w:r>
              <w:rPr>
                <w:rFonts w:ascii="Times New Roman" w:hAnsi="Times New Roman" w:cs="Times New Roman"/>
                <w:bCs/>
                <w:sz w:val="20"/>
                <w:szCs w:val="20"/>
              </w:rPr>
              <w:t>Д</w:t>
            </w:r>
            <w:r w:rsidRPr="0049146C">
              <w:rPr>
                <w:rFonts w:ascii="Times New Roman" w:hAnsi="Times New Roman" w:cs="Times New Roman"/>
                <w:bCs/>
                <w:sz w:val="20"/>
                <w:szCs w:val="20"/>
              </w:rPr>
              <w:t>и</w:t>
            </w:r>
            <w:r>
              <w:rPr>
                <w:rFonts w:ascii="Times New Roman" w:hAnsi="Times New Roman" w:cs="Times New Roman"/>
                <w:bCs/>
                <w:sz w:val="20"/>
                <w:szCs w:val="20"/>
              </w:rPr>
              <w:t>фференцированный зачет</w:t>
            </w:r>
            <w:r w:rsidRPr="00986813">
              <w:rPr>
                <w:rFonts w:ascii="Times New Roman" w:hAnsi="Times New Roman" w:cs="Times New Roman"/>
                <w:i/>
                <w:sz w:val="20"/>
                <w:szCs w:val="20"/>
              </w:rPr>
              <w:t xml:space="preserve"> </w:t>
            </w:r>
          </w:p>
          <w:p w:rsidR="00BA51DF" w:rsidRPr="00986813" w:rsidRDefault="00BA51DF" w:rsidP="00645FE6">
            <w:pPr>
              <w:suppressAutoHyphens/>
              <w:contextualSpacing/>
              <w:rPr>
                <w:rFonts w:ascii="Times New Roman" w:hAnsi="Times New Roman" w:cs="Times New Roman"/>
                <w:i/>
                <w:sz w:val="20"/>
                <w:szCs w:val="20"/>
              </w:rPr>
            </w:pPr>
          </w:p>
          <w:p w:rsidR="00BA51DF" w:rsidRPr="00986813" w:rsidRDefault="00BA51DF" w:rsidP="00645FE6">
            <w:pPr>
              <w:suppressAutoHyphens/>
              <w:contextualSpacing/>
              <w:rPr>
                <w:rFonts w:ascii="Times New Roman" w:hAnsi="Times New Roman" w:cs="Times New Roman"/>
                <w:i/>
                <w:sz w:val="20"/>
                <w:szCs w:val="20"/>
              </w:rPr>
            </w:pPr>
          </w:p>
          <w:p w:rsidR="0076332F" w:rsidRPr="00986813" w:rsidRDefault="0076332F" w:rsidP="0076332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Экспертное наблюдение выполнения практических работ.</w:t>
            </w:r>
          </w:p>
          <w:p w:rsidR="0076332F" w:rsidRPr="00986813" w:rsidRDefault="0076332F" w:rsidP="0076332F">
            <w:pPr>
              <w:suppressAutoHyphens/>
              <w:contextualSpacing/>
              <w:rPr>
                <w:rFonts w:ascii="Times New Roman" w:hAnsi="Times New Roman" w:cs="Times New Roman"/>
                <w:sz w:val="20"/>
                <w:szCs w:val="20"/>
              </w:rPr>
            </w:pPr>
            <w:r w:rsidRPr="00986813">
              <w:rPr>
                <w:rFonts w:ascii="Times New Roman" w:hAnsi="Times New Roman" w:cs="Times New Roman"/>
                <w:sz w:val="20"/>
                <w:szCs w:val="20"/>
              </w:rPr>
              <w:t>Диагностика (тестирование, контрольные работы). Заслушивание устных ответов, проверка составл</w:t>
            </w:r>
            <w:r>
              <w:rPr>
                <w:rFonts w:ascii="Times New Roman" w:hAnsi="Times New Roman" w:cs="Times New Roman"/>
                <w:sz w:val="20"/>
                <w:szCs w:val="20"/>
              </w:rPr>
              <w:t>енных самостоятельно конспектов.</w:t>
            </w:r>
          </w:p>
          <w:p w:rsidR="0076332F" w:rsidRPr="00986813" w:rsidRDefault="0076332F" w:rsidP="0076332F">
            <w:pPr>
              <w:suppressAutoHyphens/>
              <w:contextualSpacing/>
              <w:rPr>
                <w:rFonts w:ascii="Times New Roman" w:hAnsi="Times New Roman" w:cs="Times New Roman"/>
                <w:sz w:val="20"/>
                <w:szCs w:val="20"/>
              </w:rPr>
            </w:pPr>
            <w:r>
              <w:rPr>
                <w:rFonts w:ascii="Times New Roman" w:hAnsi="Times New Roman" w:cs="Times New Roman"/>
                <w:sz w:val="20"/>
                <w:szCs w:val="20"/>
              </w:rPr>
              <w:t>П</w:t>
            </w:r>
            <w:r w:rsidRPr="00986813">
              <w:rPr>
                <w:rFonts w:ascii="Times New Roman" w:hAnsi="Times New Roman" w:cs="Times New Roman"/>
                <w:sz w:val="20"/>
                <w:szCs w:val="20"/>
              </w:rPr>
              <w:t>роверка отчетов по практическим работам.</w:t>
            </w:r>
          </w:p>
          <w:p w:rsidR="0076332F" w:rsidRPr="00986813" w:rsidRDefault="0076332F" w:rsidP="0076332F">
            <w:pPr>
              <w:suppressAutoHyphens/>
              <w:contextualSpacing/>
              <w:rPr>
                <w:rFonts w:ascii="Times New Roman" w:hAnsi="Times New Roman" w:cs="Times New Roman"/>
                <w:i/>
                <w:sz w:val="20"/>
                <w:szCs w:val="20"/>
              </w:rPr>
            </w:pPr>
            <w:r>
              <w:rPr>
                <w:rFonts w:ascii="Times New Roman" w:hAnsi="Times New Roman" w:cs="Times New Roman"/>
                <w:bCs/>
                <w:sz w:val="20"/>
                <w:szCs w:val="20"/>
              </w:rPr>
              <w:t>Д</w:t>
            </w:r>
            <w:r w:rsidRPr="0049146C">
              <w:rPr>
                <w:rFonts w:ascii="Times New Roman" w:hAnsi="Times New Roman" w:cs="Times New Roman"/>
                <w:bCs/>
                <w:sz w:val="20"/>
                <w:szCs w:val="20"/>
              </w:rPr>
              <w:t>и</w:t>
            </w:r>
            <w:r>
              <w:rPr>
                <w:rFonts w:ascii="Times New Roman" w:hAnsi="Times New Roman" w:cs="Times New Roman"/>
                <w:bCs/>
                <w:sz w:val="20"/>
                <w:szCs w:val="20"/>
              </w:rPr>
              <w:t>фференцированный зачет</w:t>
            </w:r>
            <w:r w:rsidRPr="00986813">
              <w:rPr>
                <w:rFonts w:ascii="Times New Roman" w:hAnsi="Times New Roman" w:cs="Times New Roman"/>
                <w:i/>
                <w:sz w:val="20"/>
                <w:szCs w:val="20"/>
              </w:rPr>
              <w:t xml:space="preserve"> </w:t>
            </w:r>
          </w:p>
          <w:p w:rsidR="00F03259" w:rsidRPr="00986813" w:rsidRDefault="00F03259" w:rsidP="00645FE6">
            <w:pPr>
              <w:suppressAutoHyphens/>
              <w:contextualSpacing/>
              <w:rPr>
                <w:rFonts w:ascii="Times New Roman" w:hAnsi="Times New Roman" w:cs="Times New Roman"/>
                <w:sz w:val="20"/>
                <w:szCs w:val="20"/>
              </w:rPr>
            </w:pPr>
          </w:p>
        </w:tc>
      </w:tr>
    </w:tbl>
    <w:p w:rsidR="00210159" w:rsidRDefault="00210159" w:rsidP="00210159">
      <w:pPr>
        <w:rPr>
          <w:rFonts w:ascii="Times New Roman" w:hAnsi="Times New Roman" w:cs="Times New Roman"/>
          <w:b/>
          <w:bCs/>
          <w:sz w:val="18"/>
          <w:szCs w:val="18"/>
        </w:rPr>
      </w:pPr>
    </w:p>
    <w:p w:rsidR="00676705" w:rsidRDefault="00676705" w:rsidP="00210159"/>
    <w:sectPr w:rsidR="00676705" w:rsidSect="006002A8">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FB7" w:rsidRDefault="00990FB7" w:rsidP="00210159">
      <w:r>
        <w:separator/>
      </w:r>
    </w:p>
  </w:endnote>
  <w:endnote w:type="continuationSeparator" w:id="0">
    <w:p w:rsidR="00990FB7" w:rsidRDefault="00990FB7" w:rsidP="00210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charset w:val="CC"/>
    <w:family w:val="roman"/>
    <w:pitch w:val="variable"/>
    <w:sig w:usb0="00000001" w:usb1="5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583915"/>
      <w:docPartObj>
        <w:docPartGallery w:val="Page Numbers (Bottom of Page)"/>
        <w:docPartUnique/>
      </w:docPartObj>
    </w:sdtPr>
    <w:sdtEndPr/>
    <w:sdtContent>
      <w:p w:rsidR="00AE2F63" w:rsidRDefault="00AE2F63">
        <w:pPr>
          <w:pStyle w:val="af4"/>
          <w:jc w:val="right"/>
        </w:pPr>
        <w:r>
          <w:fldChar w:fldCharType="begin"/>
        </w:r>
        <w:r>
          <w:instrText>PAGE   \* MERGEFORMAT</w:instrText>
        </w:r>
        <w:r>
          <w:fldChar w:fldCharType="separate"/>
        </w:r>
        <w:r w:rsidR="003B2B44">
          <w:rPr>
            <w:noProof/>
          </w:rPr>
          <w:t>2</w:t>
        </w:r>
        <w:r>
          <w:fldChar w:fldCharType="end"/>
        </w:r>
      </w:p>
    </w:sdtContent>
  </w:sdt>
  <w:p w:rsidR="00AE2F63" w:rsidRDefault="00AE2F63">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FB7" w:rsidRDefault="00990FB7" w:rsidP="00210159">
      <w:r>
        <w:separator/>
      </w:r>
    </w:p>
  </w:footnote>
  <w:footnote w:type="continuationSeparator" w:id="0">
    <w:p w:rsidR="00990FB7" w:rsidRDefault="00990FB7" w:rsidP="002101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DA8" w:rsidRDefault="00E34DA8">
    <w:pPr>
      <w:pStyle w:val="a6"/>
      <w:jc w:val="center"/>
    </w:pPr>
    <w:r>
      <w:fldChar w:fldCharType="begin"/>
    </w:r>
    <w:r>
      <w:instrText xml:space="preserve"> PAGE   \* MERGEFORMAT </w:instrText>
    </w:r>
    <w:r>
      <w:fldChar w:fldCharType="separate"/>
    </w:r>
    <w:r>
      <w:rPr>
        <w:noProof/>
      </w:rPr>
      <w:t>48</w:t>
    </w:r>
    <w:r>
      <w:rPr>
        <w:noProof/>
      </w:rPr>
      <w:fldChar w:fldCharType="end"/>
    </w:r>
  </w:p>
  <w:p w:rsidR="00E34DA8" w:rsidRDefault="00E34DA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DA8" w:rsidRDefault="00E34DA8">
    <w:pPr>
      <w:pStyle w:val="a6"/>
      <w:jc w:val="center"/>
    </w:pPr>
    <w:r>
      <w:fldChar w:fldCharType="begin"/>
    </w:r>
    <w:r>
      <w:instrText xml:space="preserve"> PAGE   \* MERGEFORMAT </w:instrText>
    </w:r>
    <w:r>
      <w:fldChar w:fldCharType="separate"/>
    </w:r>
    <w:r>
      <w:rPr>
        <w:noProof/>
      </w:rPr>
      <w:t>48</w:t>
    </w:r>
    <w:r>
      <w:rPr>
        <w:noProof/>
      </w:rPr>
      <w:fldChar w:fldCharType="end"/>
    </w:r>
  </w:p>
  <w:p w:rsidR="00E34DA8" w:rsidRDefault="00E34DA8">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FD5C85"/>
    <w:multiLevelType w:val="hybridMultilevel"/>
    <w:tmpl w:val="291A4612"/>
    <w:lvl w:ilvl="0" w:tplc="2F44CA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369A6F37"/>
    <w:multiLevelType w:val="hybridMultilevel"/>
    <w:tmpl w:val="DFC64BE6"/>
    <w:lvl w:ilvl="0" w:tplc="5024E94A">
      <w:start w:val="1"/>
      <w:numFmt w:val="bullet"/>
      <w:lvlText w:val=""/>
      <w:lvlJc w:val="left"/>
      <w:pPr>
        <w:ind w:left="36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39A81EE7"/>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4E0956"/>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F672C8B"/>
    <w:multiLevelType w:val="hybridMultilevel"/>
    <w:tmpl w:val="1EC0F1D0"/>
    <w:lvl w:ilvl="0" w:tplc="6DC0BBC8">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7" w15:restartNumberingAfterBreak="0">
    <w:nsid w:val="60AB462B"/>
    <w:multiLevelType w:val="hybridMultilevel"/>
    <w:tmpl w:val="3F5AAC3C"/>
    <w:lvl w:ilvl="0" w:tplc="74CE8F46">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0"/>
  </w:num>
  <w:num w:numId="3">
    <w:abstractNumId w:val="1"/>
  </w:num>
  <w:num w:numId="4">
    <w:abstractNumId w:val="6"/>
  </w:num>
  <w:num w:numId="5">
    <w:abstractNumId w:val="6"/>
  </w:num>
  <w:num w:numId="6">
    <w:abstractNumId w:val="2"/>
  </w:num>
  <w:num w:numId="7">
    <w:abstractNumId w:val="7"/>
  </w:num>
  <w:num w:numId="8">
    <w:abstractNumId w:val="3"/>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159"/>
    <w:rsid w:val="00034E64"/>
    <w:rsid w:val="0007021A"/>
    <w:rsid w:val="00084008"/>
    <w:rsid w:val="000B3DDB"/>
    <w:rsid w:val="000E495F"/>
    <w:rsid w:val="00107ECC"/>
    <w:rsid w:val="00112A97"/>
    <w:rsid w:val="00132D29"/>
    <w:rsid w:val="00136CCC"/>
    <w:rsid w:val="00157266"/>
    <w:rsid w:val="00166EDF"/>
    <w:rsid w:val="00175C56"/>
    <w:rsid w:val="00183838"/>
    <w:rsid w:val="001E0165"/>
    <w:rsid w:val="001E5EB5"/>
    <w:rsid w:val="00210159"/>
    <w:rsid w:val="0022193A"/>
    <w:rsid w:val="002267B1"/>
    <w:rsid w:val="00280769"/>
    <w:rsid w:val="002A2FD3"/>
    <w:rsid w:val="002F595F"/>
    <w:rsid w:val="003033E1"/>
    <w:rsid w:val="00351C5F"/>
    <w:rsid w:val="003528AA"/>
    <w:rsid w:val="003703DA"/>
    <w:rsid w:val="003730EA"/>
    <w:rsid w:val="003B2B44"/>
    <w:rsid w:val="003B7F89"/>
    <w:rsid w:val="003D7D5B"/>
    <w:rsid w:val="003E27CC"/>
    <w:rsid w:val="00432943"/>
    <w:rsid w:val="00440EAA"/>
    <w:rsid w:val="0044645F"/>
    <w:rsid w:val="004477EF"/>
    <w:rsid w:val="00457129"/>
    <w:rsid w:val="00472C30"/>
    <w:rsid w:val="0049146C"/>
    <w:rsid w:val="004A313E"/>
    <w:rsid w:val="004E2F0D"/>
    <w:rsid w:val="004F00BB"/>
    <w:rsid w:val="004F18B0"/>
    <w:rsid w:val="004F641E"/>
    <w:rsid w:val="00504E9C"/>
    <w:rsid w:val="00527CAA"/>
    <w:rsid w:val="00536245"/>
    <w:rsid w:val="00560E0A"/>
    <w:rsid w:val="00564E84"/>
    <w:rsid w:val="005653D9"/>
    <w:rsid w:val="00592CD7"/>
    <w:rsid w:val="005C5A0A"/>
    <w:rsid w:val="005D4437"/>
    <w:rsid w:val="005E285F"/>
    <w:rsid w:val="006002A8"/>
    <w:rsid w:val="00626C68"/>
    <w:rsid w:val="00645FE6"/>
    <w:rsid w:val="00676227"/>
    <w:rsid w:val="00676705"/>
    <w:rsid w:val="006A1326"/>
    <w:rsid w:val="006C709B"/>
    <w:rsid w:val="0072093D"/>
    <w:rsid w:val="0076332F"/>
    <w:rsid w:val="0077192B"/>
    <w:rsid w:val="00776A25"/>
    <w:rsid w:val="00790F27"/>
    <w:rsid w:val="007D057B"/>
    <w:rsid w:val="007F25B2"/>
    <w:rsid w:val="007F4AD2"/>
    <w:rsid w:val="00802839"/>
    <w:rsid w:val="00805494"/>
    <w:rsid w:val="00890324"/>
    <w:rsid w:val="00896A26"/>
    <w:rsid w:val="008C2F9A"/>
    <w:rsid w:val="00940CB4"/>
    <w:rsid w:val="009639CC"/>
    <w:rsid w:val="00985311"/>
    <w:rsid w:val="00986813"/>
    <w:rsid w:val="00990FB7"/>
    <w:rsid w:val="00994DCC"/>
    <w:rsid w:val="009C1853"/>
    <w:rsid w:val="00A23603"/>
    <w:rsid w:val="00A56445"/>
    <w:rsid w:val="00A75CCF"/>
    <w:rsid w:val="00AA2526"/>
    <w:rsid w:val="00AB2F8C"/>
    <w:rsid w:val="00AD0DC7"/>
    <w:rsid w:val="00AD5966"/>
    <w:rsid w:val="00AE22BD"/>
    <w:rsid w:val="00AE2F63"/>
    <w:rsid w:val="00AE58C3"/>
    <w:rsid w:val="00AF154F"/>
    <w:rsid w:val="00B07BD5"/>
    <w:rsid w:val="00B36DE6"/>
    <w:rsid w:val="00B85D66"/>
    <w:rsid w:val="00B90BD1"/>
    <w:rsid w:val="00BA51DF"/>
    <w:rsid w:val="00BE2E3F"/>
    <w:rsid w:val="00C1714F"/>
    <w:rsid w:val="00CA7089"/>
    <w:rsid w:val="00CB1D71"/>
    <w:rsid w:val="00CB6255"/>
    <w:rsid w:val="00D16425"/>
    <w:rsid w:val="00D17C54"/>
    <w:rsid w:val="00DB63B2"/>
    <w:rsid w:val="00DC6C04"/>
    <w:rsid w:val="00DE0658"/>
    <w:rsid w:val="00DE6153"/>
    <w:rsid w:val="00DF208B"/>
    <w:rsid w:val="00E20B42"/>
    <w:rsid w:val="00E34DA8"/>
    <w:rsid w:val="00E4592B"/>
    <w:rsid w:val="00E564F4"/>
    <w:rsid w:val="00E9291D"/>
    <w:rsid w:val="00EC01E5"/>
    <w:rsid w:val="00F03259"/>
    <w:rsid w:val="00FA6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9BA9C9"/>
  <w15:docId w15:val="{CD4E8C71-D916-4D4B-8B65-E30B1C2C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769"/>
    <w:pPr>
      <w:ind w:firstLine="0"/>
    </w:pPr>
    <w:rPr>
      <w:rFonts w:asciiTheme="minorHAnsi" w:hAnsiTheme="minorHAnsi"/>
      <w:sz w:val="22"/>
    </w:rPr>
  </w:style>
  <w:style w:type="paragraph" w:styleId="1">
    <w:name w:val="heading 1"/>
    <w:basedOn w:val="a"/>
    <w:link w:val="10"/>
    <w:qFormat/>
    <w:rsid w:val="00210159"/>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0159"/>
    <w:rPr>
      <w:rFonts w:eastAsia="Times New Roman" w:cs="Times New Roman"/>
      <w:b/>
      <w:bCs/>
      <w:kern w:val="36"/>
      <w:szCs w:val="24"/>
      <w:lang w:eastAsia="ru-RU"/>
    </w:rPr>
  </w:style>
  <w:style w:type="table" w:styleId="a3">
    <w:name w:val="Table Grid"/>
    <w:basedOn w:val="a1"/>
    <w:rsid w:val="00210159"/>
    <w:pPr>
      <w:ind w:firstLine="0"/>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210159"/>
    <w:pPr>
      <w:ind w:left="720"/>
      <w:contextualSpacing/>
    </w:pPr>
  </w:style>
  <w:style w:type="paragraph" w:styleId="a6">
    <w:name w:val="header"/>
    <w:basedOn w:val="a"/>
    <w:link w:val="a7"/>
    <w:uiPriority w:val="99"/>
    <w:unhideWhenUsed/>
    <w:rsid w:val="00210159"/>
    <w:pPr>
      <w:tabs>
        <w:tab w:val="center" w:pos="4677"/>
        <w:tab w:val="right" w:pos="9355"/>
      </w:tabs>
    </w:pPr>
  </w:style>
  <w:style w:type="character" w:customStyle="1" w:styleId="a7">
    <w:name w:val="Верхний колонтитул Знак"/>
    <w:basedOn w:val="a0"/>
    <w:link w:val="a6"/>
    <w:uiPriority w:val="99"/>
    <w:rsid w:val="00210159"/>
    <w:rPr>
      <w:rFonts w:asciiTheme="minorHAnsi" w:hAnsiTheme="minorHAnsi"/>
      <w:sz w:val="22"/>
    </w:rPr>
  </w:style>
  <w:style w:type="character" w:styleId="a8">
    <w:name w:val="Hyperlink"/>
    <w:basedOn w:val="a0"/>
    <w:uiPriority w:val="99"/>
    <w:unhideWhenUsed/>
    <w:rsid w:val="00210159"/>
    <w:rPr>
      <w:color w:val="0563C1" w:themeColor="hyperlink"/>
      <w:u w:val="single"/>
    </w:rPr>
  </w:style>
  <w:style w:type="character" w:customStyle="1" w:styleId="a5">
    <w:name w:val="Абзац списка Знак"/>
    <w:aliases w:val="Этапы Знак,Содержание. 2 уровень Знак,List Paragraph Знак"/>
    <w:link w:val="a4"/>
    <w:uiPriority w:val="34"/>
    <w:qFormat/>
    <w:locked/>
    <w:rsid w:val="00210159"/>
    <w:rPr>
      <w:rFonts w:asciiTheme="minorHAnsi" w:hAnsiTheme="minorHAnsi"/>
      <w:sz w:val="22"/>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210159"/>
    <w:rPr>
      <w:rFonts w:ascii="Times New Roman" w:eastAsia="Times New Roman" w:hAnsi="Times New Roman"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210159"/>
    <w:rPr>
      <w:rFonts w:eastAsia="Times New Roman" w:cs="Times New Roman"/>
      <w:sz w:val="20"/>
      <w:szCs w:val="20"/>
      <w:lang w:val="x-none" w:eastAsia="x-none"/>
    </w:rPr>
  </w:style>
  <w:style w:type="character" w:styleId="ab">
    <w:name w:val="footnote reference"/>
    <w:aliases w:val="Знак сноски-FN,Ciae niinee-FN,AЗнак сноски зел"/>
    <w:link w:val="11"/>
    <w:uiPriority w:val="99"/>
    <w:rsid w:val="00210159"/>
    <w:rPr>
      <w:rFonts w:cs="Times New Roman"/>
      <w:vertAlign w:val="superscript"/>
    </w:rPr>
  </w:style>
  <w:style w:type="paragraph" w:styleId="12">
    <w:name w:val="toc 1"/>
    <w:basedOn w:val="a"/>
    <w:next w:val="a"/>
    <w:autoRedefine/>
    <w:uiPriority w:val="39"/>
    <w:unhideWhenUsed/>
    <w:rsid w:val="00210159"/>
    <w:pPr>
      <w:tabs>
        <w:tab w:val="right" w:leader="dot" w:pos="9639"/>
      </w:tabs>
      <w:spacing w:before="120" w:line="276" w:lineRule="auto"/>
    </w:pPr>
    <w:rPr>
      <w:rFonts w:ascii="Times New Roman" w:hAnsi="Times New Roman" w:cs="Times New Roman"/>
      <w:b/>
      <w:bCs/>
      <w:noProof/>
    </w:rPr>
  </w:style>
  <w:style w:type="character" w:styleId="ac">
    <w:name w:val="Emphasis"/>
    <w:qFormat/>
    <w:rsid w:val="00210159"/>
    <w:rPr>
      <w:rFonts w:ascii="Times New Roman" w:hAnsi="Times New Roman" w:cs="Times New Roman" w:hint="default"/>
      <w:i/>
      <w:iCs w:val="0"/>
    </w:rPr>
  </w:style>
  <w:style w:type="paragraph" w:styleId="2">
    <w:name w:val="toc 2"/>
    <w:basedOn w:val="a"/>
    <w:next w:val="a"/>
    <w:autoRedefine/>
    <w:uiPriority w:val="39"/>
    <w:unhideWhenUsed/>
    <w:rsid w:val="00210159"/>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customStyle="1" w:styleId="13">
    <w:name w:val="Обычный (веб)1"/>
    <w:basedOn w:val="a"/>
    <w:next w:val="ad"/>
    <w:qFormat/>
    <w:rsid w:val="00210159"/>
    <w:pPr>
      <w:widowControl w:val="0"/>
    </w:pPr>
    <w:rPr>
      <w:rFonts w:ascii="Times New Roman" w:eastAsia="Times New Roman" w:hAnsi="Times New Roman" w:cs="Times New Roman"/>
      <w:sz w:val="24"/>
      <w:szCs w:val="24"/>
      <w:lang w:val="en-US" w:eastAsia="nl-NL"/>
    </w:rPr>
  </w:style>
  <w:style w:type="paragraph" w:customStyle="1" w:styleId="14">
    <w:name w:val="Раздел 1"/>
    <w:basedOn w:val="1"/>
    <w:link w:val="15"/>
    <w:qFormat/>
    <w:rsid w:val="00210159"/>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0">
    <w:name w:val="Раздел 1.1"/>
    <w:basedOn w:val="ae"/>
    <w:link w:val="111"/>
    <w:qFormat/>
    <w:rsid w:val="00210159"/>
    <w:pPr>
      <w:numPr>
        <w:ilvl w:val="0"/>
      </w:numPr>
      <w:spacing w:after="120" w:line="276" w:lineRule="auto"/>
      <w:ind w:firstLine="709"/>
      <w:outlineLvl w:val="1"/>
    </w:pPr>
    <w:rPr>
      <w:rFonts w:ascii="Times New Roman Полужирный" w:eastAsia="Segoe UI" w:hAnsi="Times New Roman Полужирный" w:cs="Times New Roman"/>
      <w:b/>
      <w:bCs/>
      <w:szCs w:val="24"/>
      <w:lang w:eastAsia="ru-RU"/>
    </w:rPr>
  </w:style>
  <w:style w:type="character" w:customStyle="1" w:styleId="15">
    <w:name w:val="Раздел 1 Знак"/>
    <w:basedOn w:val="10"/>
    <w:link w:val="14"/>
    <w:rsid w:val="00210159"/>
    <w:rPr>
      <w:rFonts w:ascii="Times New Roman Полужирный" w:eastAsia="Segoe UI" w:hAnsi="Times New Roman Полужирный" w:cs="Times New Roman"/>
      <w:b/>
      <w:bCs/>
      <w:caps/>
      <w:kern w:val="32"/>
      <w:szCs w:val="24"/>
      <w:lang w:val="x-none" w:eastAsia="x-none"/>
    </w:rPr>
  </w:style>
  <w:style w:type="character" w:customStyle="1" w:styleId="111">
    <w:name w:val="Раздел 1.1 Знак"/>
    <w:basedOn w:val="af"/>
    <w:link w:val="110"/>
    <w:rsid w:val="00210159"/>
    <w:rPr>
      <w:rFonts w:ascii="Times New Roman Полужирный" w:eastAsia="Segoe UI" w:hAnsi="Times New Roman Полужирный" w:cs="Times New Roman"/>
      <w:b/>
      <w:bCs/>
      <w:color w:val="5A5A5A" w:themeColor="text1" w:themeTint="A5"/>
      <w:spacing w:val="15"/>
      <w:sz w:val="22"/>
      <w:szCs w:val="24"/>
      <w:lang w:eastAsia="ru-RU"/>
    </w:rPr>
  </w:style>
  <w:style w:type="paragraph" w:customStyle="1" w:styleId="11">
    <w:name w:val="Знак сноски1"/>
    <w:basedOn w:val="a"/>
    <w:link w:val="ab"/>
    <w:uiPriority w:val="99"/>
    <w:rsid w:val="00210159"/>
    <w:rPr>
      <w:rFonts w:ascii="Times New Roman" w:hAnsi="Times New Roman" w:cs="Times New Roman"/>
      <w:sz w:val="24"/>
      <w:vertAlign w:val="superscript"/>
    </w:rPr>
  </w:style>
  <w:style w:type="paragraph" w:styleId="ad">
    <w:name w:val="Normal (Web)"/>
    <w:basedOn w:val="a"/>
    <w:uiPriority w:val="99"/>
    <w:semiHidden/>
    <w:unhideWhenUsed/>
    <w:rsid w:val="00210159"/>
    <w:rPr>
      <w:rFonts w:ascii="Times New Roman" w:hAnsi="Times New Roman" w:cs="Times New Roman"/>
      <w:sz w:val="24"/>
      <w:szCs w:val="24"/>
    </w:rPr>
  </w:style>
  <w:style w:type="paragraph" w:styleId="ae">
    <w:name w:val="Subtitle"/>
    <w:basedOn w:val="a"/>
    <w:next w:val="a"/>
    <w:link w:val="af"/>
    <w:uiPriority w:val="11"/>
    <w:qFormat/>
    <w:rsid w:val="00210159"/>
    <w:pPr>
      <w:numPr>
        <w:ilvl w:val="1"/>
      </w:numPr>
      <w:spacing w:after="160"/>
    </w:pPr>
    <w:rPr>
      <w:rFonts w:eastAsiaTheme="minorEastAsia"/>
      <w:color w:val="5A5A5A" w:themeColor="text1" w:themeTint="A5"/>
      <w:spacing w:val="15"/>
    </w:rPr>
  </w:style>
  <w:style w:type="character" w:customStyle="1" w:styleId="af">
    <w:name w:val="Подзаголовок Знак"/>
    <w:basedOn w:val="a0"/>
    <w:link w:val="ae"/>
    <w:uiPriority w:val="11"/>
    <w:rsid w:val="00210159"/>
    <w:rPr>
      <w:rFonts w:asciiTheme="minorHAnsi" w:eastAsiaTheme="minorEastAsia" w:hAnsiTheme="minorHAnsi"/>
      <w:color w:val="5A5A5A" w:themeColor="text1" w:themeTint="A5"/>
      <w:spacing w:val="15"/>
      <w:sz w:val="22"/>
    </w:rPr>
  </w:style>
  <w:style w:type="paragraph" w:styleId="af0">
    <w:name w:val="Balloon Text"/>
    <w:basedOn w:val="a"/>
    <w:link w:val="af1"/>
    <w:uiPriority w:val="99"/>
    <w:semiHidden/>
    <w:unhideWhenUsed/>
    <w:rsid w:val="00790F27"/>
    <w:rPr>
      <w:rFonts w:ascii="Segoe UI" w:hAnsi="Segoe UI" w:cs="Segoe UI"/>
      <w:sz w:val="18"/>
      <w:szCs w:val="18"/>
    </w:rPr>
  </w:style>
  <w:style w:type="character" w:customStyle="1" w:styleId="af1">
    <w:name w:val="Текст выноски Знак"/>
    <w:basedOn w:val="a0"/>
    <w:link w:val="af0"/>
    <w:uiPriority w:val="99"/>
    <w:semiHidden/>
    <w:rsid w:val="00790F27"/>
    <w:rPr>
      <w:rFonts w:ascii="Segoe UI" w:hAnsi="Segoe UI" w:cs="Segoe UI"/>
      <w:sz w:val="18"/>
      <w:szCs w:val="18"/>
    </w:rPr>
  </w:style>
  <w:style w:type="character" w:customStyle="1" w:styleId="29pt">
    <w:name w:val="Основной текст (2) + 9 pt"/>
    <w:rsid w:val="00472C30"/>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Standard">
    <w:name w:val="Standard"/>
    <w:rsid w:val="00472C30"/>
    <w:pPr>
      <w:suppressAutoHyphens/>
      <w:autoSpaceDN w:val="0"/>
      <w:spacing w:before="120" w:after="120"/>
      <w:ind w:firstLine="652"/>
      <w:textAlignment w:val="baseline"/>
    </w:pPr>
    <w:rPr>
      <w:rFonts w:eastAsia="Times New Roman" w:cs="Times New Roman"/>
      <w:kern w:val="3"/>
      <w:szCs w:val="24"/>
      <w:lang w:eastAsia="ru-RU"/>
    </w:rPr>
  </w:style>
  <w:style w:type="paragraph" w:styleId="af2">
    <w:name w:val="Body Text"/>
    <w:basedOn w:val="a"/>
    <w:link w:val="af3"/>
    <w:rsid w:val="00AE2F63"/>
    <w:pPr>
      <w:widowControl w:val="0"/>
      <w:suppressAutoHyphens/>
      <w:autoSpaceDE w:val="0"/>
      <w:spacing w:after="120"/>
    </w:pPr>
    <w:rPr>
      <w:rFonts w:ascii="Liberation Serif" w:eastAsia="Liberation Serif" w:hAnsi="Liberation Serif" w:cs="Liberation Serif"/>
      <w:kern w:val="1"/>
      <w:sz w:val="24"/>
      <w:szCs w:val="24"/>
      <w:lang w:eastAsia="hi-IN" w:bidi="hi-IN"/>
    </w:rPr>
  </w:style>
  <w:style w:type="character" w:customStyle="1" w:styleId="af3">
    <w:name w:val="Основной текст Знак"/>
    <w:basedOn w:val="a0"/>
    <w:link w:val="af2"/>
    <w:rsid w:val="00AE2F63"/>
    <w:rPr>
      <w:rFonts w:ascii="Liberation Serif" w:eastAsia="Liberation Serif" w:hAnsi="Liberation Serif" w:cs="Liberation Serif"/>
      <w:kern w:val="1"/>
      <w:szCs w:val="24"/>
      <w:lang w:eastAsia="hi-IN" w:bidi="hi-IN"/>
    </w:rPr>
  </w:style>
  <w:style w:type="paragraph" w:customStyle="1" w:styleId="WW-">
    <w:name w:val="WW-Базовый"/>
    <w:next w:val="a"/>
    <w:rsid w:val="00AE2F63"/>
    <w:pPr>
      <w:widowControl w:val="0"/>
      <w:suppressAutoHyphens/>
      <w:autoSpaceDE w:val="0"/>
      <w:ind w:firstLine="0"/>
    </w:pPr>
    <w:rPr>
      <w:rFonts w:ascii="Times New Roman CYR" w:eastAsia="Times New Roman CYR" w:hAnsi="Times New Roman CYR" w:cs="Times New Roman CYR"/>
      <w:kern w:val="1"/>
      <w:szCs w:val="24"/>
      <w:lang w:eastAsia="hi-IN" w:bidi="hi-IN"/>
    </w:rPr>
  </w:style>
  <w:style w:type="paragraph" w:styleId="af4">
    <w:name w:val="footer"/>
    <w:basedOn w:val="a"/>
    <w:link w:val="af5"/>
    <w:uiPriority w:val="99"/>
    <w:unhideWhenUsed/>
    <w:rsid w:val="00AE2F63"/>
    <w:pPr>
      <w:tabs>
        <w:tab w:val="center" w:pos="4677"/>
        <w:tab w:val="right" w:pos="9355"/>
      </w:tabs>
    </w:pPr>
  </w:style>
  <w:style w:type="character" w:customStyle="1" w:styleId="af5">
    <w:name w:val="Нижний колонтитул Знак"/>
    <w:basedOn w:val="a0"/>
    <w:link w:val="af4"/>
    <w:uiPriority w:val="99"/>
    <w:rsid w:val="00AE2F63"/>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4362">
      <w:bodyDiv w:val="1"/>
      <w:marLeft w:val="0"/>
      <w:marRight w:val="0"/>
      <w:marTop w:val="0"/>
      <w:marBottom w:val="0"/>
      <w:divBdr>
        <w:top w:val="none" w:sz="0" w:space="0" w:color="auto"/>
        <w:left w:val="none" w:sz="0" w:space="0" w:color="auto"/>
        <w:bottom w:val="none" w:sz="0" w:space="0" w:color="auto"/>
        <w:right w:val="none" w:sz="0" w:space="0" w:color="auto"/>
      </w:divBdr>
    </w:div>
    <w:div w:id="133328791">
      <w:bodyDiv w:val="1"/>
      <w:marLeft w:val="0"/>
      <w:marRight w:val="0"/>
      <w:marTop w:val="0"/>
      <w:marBottom w:val="0"/>
      <w:divBdr>
        <w:top w:val="none" w:sz="0" w:space="0" w:color="auto"/>
        <w:left w:val="none" w:sz="0" w:space="0" w:color="auto"/>
        <w:bottom w:val="none" w:sz="0" w:space="0" w:color="auto"/>
        <w:right w:val="none" w:sz="0" w:space="0" w:color="auto"/>
      </w:divBdr>
    </w:div>
    <w:div w:id="673189256">
      <w:bodyDiv w:val="1"/>
      <w:marLeft w:val="0"/>
      <w:marRight w:val="0"/>
      <w:marTop w:val="0"/>
      <w:marBottom w:val="0"/>
      <w:divBdr>
        <w:top w:val="none" w:sz="0" w:space="0" w:color="auto"/>
        <w:left w:val="none" w:sz="0" w:space="0" w:color="auto"/>
        <w:bottom w:val="none" w:sz="0" w:space="0" w:color="auto"/>
        <w:right w:val="none" w:sz="0" w:space="0" w:color="auto"/>
      </w:divBdr>
    </w:div>
    <w:div w:id="692654454">
      <w:bodyDiv w:val="1"/>
      <w:marLeft w:val="0"/>
      <w:marRight w:val="0"/>
      <w:marTop w:val="0"/>
      <w:marBottom w:val="0"/>
      <w:divBdr>
        <w:top w:val="none" w:sz="0" w:space="0" w:color="auto"/>
        <w:left w:val="none" w:sz="0" w:space="0" w:color="auto"/>
        <w:bottom w:val="none" w:sz="0" w:space="0" w:color="auto"/>
        <w:right w:val="none" w:sz="0" w:space="0" w:color="auto"/>
      </w:divBdr>
    </w:div>
    <w:div w:id="741952646">
      <w:bodyDiv w:val="1"/>
      <w:marLeft w:val="0"/>
      <w:marRight w:val="0"/>
      <w:marTop w:val="0"/>
      <w:marBottom w:val="0"/>
      <w:divBdr>
        <w:top w:val="none" w:sz="0" w:space="0" w:color="auto"/>
        <w:left w:val="none" w:sz="0" w:space="0" w:color="auto"/>
        <w:bottom w:val="none" w:sz="0" w:space="0" w:color="auto"/>
        <w:right w:val="none" w:sz="0" w:space="0" w:color="auto"/>
      </w:divBdr>
    </w:div>
    <w:div w:id="755710981">
      <w:bodyDiv w:val="1"/>
      <w:marLeft w:val="0"/>
      <w:marRight w:val="0"/>
      <w:marTop w:val="0"/>
      <w:marBottom w:val="0"/>
      <w:divBdr>
        <w:top w:val="none" w:sz="0" w:space="0" w:color="auto"/>
        <w:left w:val="none" w:sz="0" w:space="0" w:color="auto"/>
        <w:bottom w:val="none" w:sz="0" w:space="0" w:color="auto"/>
        <w:right w:val="none" w:sz="0" w:space="0" w:color="auto"/>
      </w:divBdr>
    </w:div>
    <w:div w:id="774324973">
      <w:bodyDiv w:val="1"/>
      <w:marLeft w:val="0"/>
      <w:marRight w:val="0"/>
      <w:marTop w:val="0"/>
      <w:marBottom w:val="0"/>
      <w:divBdr>
        <w:top w:val="none" w:sz="0" w:space="0" w:color="auto"/>
        <w:left w:val="none" w:sz="0" w:space="0" w:color="auto"/>
        <w:bottom w:val="none" w:sz="0" w:space="0" w:color="auto"/>
        <w:right w:val="none" w:sz="0" w:space="0" w:color="auto"/>
      </w:divBdr>
    </w:div>
    <w:div w:id="1049259541">
      <w:bodyDiv w:val="1"/>
      <w:marLeft w:val="0"/>
      <w:marRight w:val="0"/>
      <w:marTop w:val="0"/>
      <w:marBottom w:val="0"/>
      <w:divBdr>
        <w:top w:val="none" w:sz="0" w:space="0" w:color="auto"/>
        <w:left w:val="none" w:sz="0" w:space="0" w:color="auto"/>
        <w:bottom w:val="none" w:sz="0" w:space="0" w:color="auto"/>
        <w:right w:val="none" w:sz="0" w:space="0" w:color="auto"/>
      </w:divBdr>
    </w:div>
    <w:div w:id="1117916114">
      <w:bodyDiv w:val="1"/>
      <w:marLeft w:val="0"/>
      <w:marRight w:val="0"/>
      <w:marTop w:val="0"/>
      <w:marBottom w:val="0"/>
      <w:divBdr>
        <w:top w:val="none" w:sz="0" w:space="0" w:color="auto"/>
        <w:left w:val="none" w:sz="0" w:space="0" w:color="auto"/>
        <w:bottom w:val="none" w:sz="0" w:space="0" w:color="auto"/>
        <w:right w:val="none" w:sz="0" w:space="0" w:color="auto"/>
      </w:divBdr>
    </w:div>
    <w:div w:id="1504661390">
      <w:bodyDiv w:val="1"/>
      <w:marLeft w:val="0"/>
      <w:marRight w:val="0"/>
      <w:marTop w:val="0"/>
      <w:marBottom w:val="0"/>
      <w:divBdr>
        <w:top w:val="none" w:sz="0" w:space="0" w:color="auto"/>
        <w:left w:val="none" w:sz="0" w:space="0" w:color="auto"/>
        <w:bottom w:val="none" w:sz="0" w:space="0" w:color="auto"/>
        <w:right w:val="none" w:sz="0" w:space="0" w:color="auto"/>
      </w:divBdr>
    </w:div>
    <w:div w:id="1568953259">
      <w:bodyDiv w:val="1"/>
      <w:marLeft w:val="0"/>
      <w:marRight w:val="0"/>
      <w:marTop w:val="0"/>
      <w:marBottom w:val="0"/>
      <w:divBdr>
        <w:top w:val="none" w:sz="0" w:space="0" w:color="auto"/>
        <w:left w:val="none" w:sz="0" w:space="0" w:color="auto"/>
        <w:bottom w:val="none" w:sz="0" w:space="0" w:color="auto"/>
        <w:right w:val="none" w:sz="0" w:space="0" w:color="auto"/>
      </w:divBdr>
    </w:div>
    <w:div w:id="1653559066">
      <w:bodyDiv w:val="1"/>
      <w:marLeft w:val="0"/>
      <w:marRight w:val="0"/>
      <w:marTop w:val="0"/>
      <w:marBottom w:val="0"/>
      <w:divBdr>
        <w:top w:val="none" w:sz="0" w:space="0" w:color="auto"/>
        <w:left w:val="none" w:sz="0" w:space="0" w:color="auto"/>
        <w:bottom w:val="none" w:sz="0" w:space="0" w:color="auto"/>
        <w:right w:val="none" w:sz="0" w:space="0" w:color="auto"/>
      </w:divBdr>
    </w:div>
    <w:div w:id="1928417366">
      <w:bodyDiv w:val="1"/>
      <w:marLeft w:val="0"/>
      <w:marRight w:val="0"/>
      <w:marTop w:val="0"/>
      <w:marBottom w:val="0"/>
      <w:divBdr>
        <w:top w:val="none" w:sz="0" w:space="0" w:color="auto"/>
        <w:left w:val="none" w:sz="0" w:space="0" w:color="auto"/>
        <w:bottom w:val="none" w:sz="0" w:space="0" w:color="auto"/>
        <w:right w:val="none" w:sz="0" w:space="0" w:color="auto"/>
      </w:divBdr>
    </w:div>
    <w:div w:id="197659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it.ru/bcode/514902"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68DE3-6779-450A-A4C6-794E06C1B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15</Pages>
  <Words>3816</Words>
  <Characters>21755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2024-09-05T08:04:00Z</cp:lastPrinted>
  <dcterms:created xsi:type="dcterms:W3CDTF">2024-05-22T09:35:00Z</dcterms:created>
  <dcterms:modified xsi:type="dcterms:W3CDTF">2024-09-06T13:46:00Z</dcterms:modified>
</cp:coreProperties>
</file>